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7"/>
        <w:gridCol w:w="3965"/>
        <w:gridCol w:w="4536"/>
        <w:gridCol w:w="4962"/>
        <w:gridCol w:w="5103"/>
      </w:tblGrid>
      <w:tr w:rsidR="00966444" w:rsidRPr="009C7DA2" w14:paraId="7FDD743A" w14:textId="77777777" w:rsidTr="00807A3A">
        <w:tc>
          <w:tcPr>
            <w:tcW w:w="20833" w:type="dxa"/>
            <w:gridSpan w:val="5"/>
            <w:shd w:val="clear" w:color="auto" w:fill="501549" w:themeFill="accent5" w:themeFillShade="80"/>
          </w:tcPr>
          <w:p w14:paraId="62CA243F" w14:textId="27AEB667" w:rsidR="00966444" w:rsidRDefault="00966444" w:rsidP="00966444">
            <w:pPr>
              <w:jc w:val="center"/>
              <w:rPr>
                <w:rFonts w:ascii="Century Gothic" w:hAnsi="Century Gothic"/>
                <w:b/>
                <w:bCs/>
                <w:sz w:val="28"/>
                <w:szCs w:val="28"/>
              </w:rPr>
            </w:pPr>
            <w:r w:rsidRPr="00966444">
              <w:rPr>
                <w:rFonts w:ascii="Century Gothic" w:hAnsi="Century Gothic"/>
                <w:b/>
                <w:bCs/>
                <w:sz w:val="48"/>
                <w:szCs w:val="48"/>
              </w:rPr>
              <w:t>Handwriting Progression</w:t>
            </w:r>
          </w:p>
        </w:tc>
      </w:tr>
      <w:tr w:rsidR="00966444" w:rsidRPr="009C7DA2" w14:paraId="1C771409" w14:textId="77777777" w:rsidTr="00966444">
        <w:tc>
          <w:tcPr>
            <w:tcW w:w="20833" w:type="dxa"/>
            <w:gridSpan w:val="5"/>
          </w:tcPr>
          <w:p w14:paraId="48AD7D1F" w14:textId="2E9FE079" w:rsidR="00B52BD2" w:rsidRPr="005A5F6B" w:rsidRDefault="00966444" w:rsidP="00212CA0">
            <w:pPr>
              <w:jc w:val="center"/>
              <w:rPr>
                <w:rFonts w:ascii="Century Gothic" w:hAnsi="Century Gothic"/>
                <w:sz w:val="20"/>
                <w:szCs w:val="20"/>
              </w:rPr>
            </w:pPr>
            <w:r w:rsidRPr="005A5F6B">
              <w:rPr>
                <w:rFonts w:ascii="Century Gothic" w:hAnsi="Century Gothic"/>
                <w:sz w:val="20"/>
                <w:szCs w:val="20"/>
              </w:rPr>
              <w:t xml:space="preserve">Pupils should be taught handwriting precisely, in a clearly sequences progression starting from reception, to support their gradual acquisition of skills. </w:t>
            </w:r>
            <w:r w:rsidR="00B52BD2" w:rsidRPr="005A5F6B">
              <w:rPr>
                <w:rFonts w:ascii="Century Gothic" w:hAnsi="Century Gothic"/>
                <w:sz w:val="20"/>
                <w:szCs w:val="20"/>
              </w:rPr>
              <w:t xml:space="preserve">Pupils should be taught both phonics and handwriting consistently and systematically, in line with the programme for each. </w:t>
            </w:r>
            <w:r w:rsidR="00E92737" w:rsidRPr="005A5F6B">
              <w:rPr>
                <w:rFonts w:ascii="Century Gothic" w:hAnsi="Century Gothic"/>
                <w:sz w:val="20"/>
                <w:szCs w:val="20"/>
              </w:rPr>
              <w:t xml:space="preserve"> </w:t>
            </w:r>
            <w:r w:rsidR="00B52BD2" w:rsidRPr="005A5F6B">
              <w:rPr>
                <w:rFonts w:ascii="Century Gothic" w:hAnsi="Century Gothic"/>
                <w:sz w:val="20"/>
                <w:szCs w:val="20"/>
              </w:rPr>
              <w:t>This means that explicit handwriting teac</w:t>
            </w:r>
            <w:r w:rsidR="00237E0C" w:rsidRPr="005A5F6B">
              <w:rPr>
                <w:rFonts w:ascii="Century Gothic" w:hAnsi="Century Gothic"/>
                <w:sz w:val="20"/>
                <w:szCs w:val="20"/>
              </w:rPr>
              <w:t xml:space="preserve">hing should be given in addition to the writing in phonics. This also allows teachers time to check letter formation, observe and give feedback. Handwriting does not need to be formal whole class lessons – teachers should be flexible and consider what is best for their class. </w:t>
            </w:r>
            <w:r w:rsidR="00B52BD2" w:rsidRPr="005A5F6B">
              <w:rPr>
                <w:rFonts w:ascii="Century Gothic" w:hAnsi="Century Gothic"/>
                <w:sz w:val="20"/>
                <w:szCs w:val="20"/>
              </w:rPr>
              <w:t>The writing framework Page 31 – 37 explains that children should build up to fluency in handwriting</w:t>
            </w:r>
            <w:r w:rsidR="00237E0C" w:rsidRPr="005A5F6B">
              <w:rPr>
                <w:rFonts w:ascii="Century Gothic" w:hAnsi="Century Gothic"/>
                <w:sz w:val="20"/>
                <w:szCs w:val="20"/>
              </w:rPr>
              <w:t>.</w:t>
            </w:r>
            <w:r w:rsidR="00B52BD2" w:rsidRPr="005A5F6B">
              <w:rPr>
                <w:rFonts w:ascii="Century Gothic" w:hAnsi="Century Gothic"/>
                <w:sz w:val="20"/>
                <w:szCs w:val="20"/>
              </w:rPr>
              <w:t xml:space="preserve"> </w:t>
            </w:r>
            <w:r w:rsidR="00237E0C" w:rsidRPr="005A5F6B">
              <w:rPr>
                <w:rFonts w:ascii="Century Gothic" w:hAnsi="Century Gothic"/>
                <w:sz w:val="20"/>
                <w:szCs w:val="20"/>
              </w:rPr>
              <w:t xml:space="preserve">Once children have built fluency, teachers should be clear on the nature on the handwriting for each piece of learning. </w:t>
            </w:r>
          </w:p>
          <w:p w14:paraId="1B3C9988" w14:textId="77777777" w:rsidR="00E14368" w:rsidRDefault="00E14368" w:rsidP="00FF4AE8">
            <w:pPr>
              <w:jc w:val="center"/>
              <w:rPr>
                <w:rFonts w:ascii="Century Gothic" w:hAnsi="Century Gothic"/>
                <w:sz w:val="20"/>
                <w:szCs w:val="20"/>
              </w:rPr>
            </w:pPr>
          </w:p>
          <w:p w14:paraId="10307C68" w14:textId="77777777" w:rsidR="00E14368" w:rsidRDefault="00E14368" w:rsidP="00E14368">
            <w:pPr>
              <w:jc w:val="center"/>
              <w:rPr>
                <w:rFonts w:ascii="Century Gothic" w:hAnsi="Century Gothic"/>
                <w:sz w:val="20"/>
                <w:szCs w:val="20"/>
              </w:rPr>
            </w:pPr>
            <w:r w:rsidRPr="00E14368">
              <w:rPr>
                <w:rFonts w:ascii="Century Gothic" w:hAnsi="Century Gothic"/>
                <w:sz w:val="20"/>
                <w:szCs w:val="20"/>
              </w:rPr>
              <w:t xml:space="preserve">In Read Write Inc., we teach handwriting in four stages. </w:t>
            </w:r>
          </w:p>
          <w:p w14:paraId="6BAF4ACF" w14:textId="77777777" w:rsidR="005002FA" w:rsidRPr="005002FA" w:rsidRDefault="00E14368" w:rsidP="00E14368">
            <w:pPr>
              <w:jc w:val="center"/>
              <w:rPr>
                <w:rFonts w:ascii="Century Gothic" w:hAnsi="Century Gothic"/>
                <w:b/>
                <w:bCs/>
                <w:sz w:val="20"/>
                <w:szCs w:val="20"/>
              </w:rPr>
            </w:pPr>
            <w:r w:rsidRPr="005002FA">
              <w:rPr>
                <w:rFonts w:ascii="Century Gothic" w:hAnsi="Century Gothic"/>
                <w:b/>
                <w:bCs/>
                <w:sz w:val="20"/>
                <w:szCs w:val="20"/>
              </w:rPr>
              <w:t xml:space="preserve">Read Write Inc. Handwriting – the four stages </w:t>
            </w:r>
          </w:p>
          <w:p w14:paraId="2BA5D400" w14:textId="77777777" w:rsidR="005002FA" w:rsidRDefault="00E14368" w:rsidP="00E14368">
            <w:pPr>
              <w:jc w:val="center"/>
              <w:rPr>
                <w:rFonts w:ascii="Century Gothic" w:hAnsi="Century Gothic"/>
                <w:sz w:val="20"/>
                <w:szCs w:val="20"/>
              </w:rPr>
            </w:pPr>
            <w:r w:rsidRPr="005002FA">
              <w:rPr>
                <w:rFonts w:ascii="Century Gothic" w:hAnsi="Century Gothic"/>
                <w:b/>
                <w:bCs/>
                <w:sz w:val="20"/>
                <w:szCs w:val="20"/>
              </w:rPr>
              <w:t>Stage 1</w:t>
            </w:r>
            <w:r w:rsidRPr="00E14368">
              <w:rPr>
                <w:rFonts w:ascii="Century Gothic" w:hAnsi="Century Gothic"/>
                <w:sz w:val="20"/>
                <w:szCs w:val="20"/>
              </w:rPr>
              <w:t xml:space="preserve"> begins as soon as most children can read Set 1 sounds. We continue to teach children to form letters correctly. </w:t>
            </w:r>
          </w:p>
          <w:p w14:paraId="317E240D" w14:textId="77777777" w:rsidR="005002FA" w:rsidRDefault="00E14368" w:rsidP="00E14368">
            <w:pPr>
              <w:jc w:val="center"/>
              <w:rPr>
                <w:rFonts w:ascii="Century Gothic" w:hAnsi="Century Gothic"/>
                <w:sz w:val="20"/>
                <w:szCs w:val="20"/>
              </w:rPr>
            </w:pPr>
            <w:r w:rsidRPr="005002FA">
              <w:rPr>
                <w:rFonts w:ascii="Century Gothic" w:hAnsi="Century Gothic"/>
                <w:b/>
                <w:bCs/>
                <w:sz w:val="20"/>
                <w:szCs w:val="20"/>
              </w:rPr>
              <w:t>Stage 2</w:t>
            </w:r>
            <w:r w:rsidRPr="00E14368">
              <w:rPr>
                <w:rFonts w:ascii="Century Gothic" w:hAnsi="Century Gothic"/>
                <w:sz w:val="20"/>
                <w:szCs w:val="20"/>
              </w:rPr>
              <w:t xml:space="preserve"> begins during Year 1. Children learn the relative size of letters and to form letters that will flow easily into a joined style. </w:t>
            </w:r>
          </w:p>
          <w:p w14:paraId="79ED2B8B" w14:textId="77777777" w:rsidR="005002FA" w:rsidRDefault="00E14368" w:rsidP="00E14368">
            <w:pPr>
              <w:jc w:val="center"/>
              <w:rPr>
                <w:rFonts w:ascii="Century Gothic" w:hAnsi="Century Gothic"/>
                <w:sz w:val="20"/>
                <w:szCs w:val="20"/>
              </w:rPr>
            </w:pPr>
            <w:r w:rsidRPr="005002FA">
              <w:rPr>
                <w:rFonts w:ascii="Century Gothic" w:hAnsi="Century Gothic"/>
                <w:b/>
                <w:bCs/>
                <w:sz w:val="20"/>
                <w:szCs w:val="20"/>
              </w:rPr>
              <w:t>Stage 3</w:t>
            </w:r>
            <w:r w:rsidRPr="00E14368">
              <w:rPr>
                <w:rFonts w:ascii="Century Gothic" w:hAnsi="Century Gothic"/>
                <w:sz w:val="20"/>
                <w:szCs w:val="20"/>
              </w:rPr>
              <w:t xml:space="preserve"> follows straight on. Children learn how to join letters using two basic joins – the ‘bridge’ join, the ‘hill’ join and the two variations on each. </w:t>
            </w:r>
          </w:p>
          <w:p w14:paraId="629DA5D7" w14:textId="77777777" w:rsidR="005002FA" w:rsidRDefault="00E14368" w:rsidP="00E14368">
            <w:pPr>
              <w:jc w:val="center"/>
              <w:rPr>
                <w:rFonts w:ascii="Century Gothic" w:hAnsi="Century Gothic"/>
                <w:sz w:val="20"/>
                <w:szCs w:val="20"/>
              </w:rPr>
            </w:pPr>
            <w:r w:rsidRPr="005002FA">
              <w:rPr>
                <w:rFonts w:ascii="Century Gothic" w:hAnsi="Century Gothic"/>
                <w:b/>
                <w:bCs/>
                <w:sz w:val="20"/>
                <w:szCs w:val="20"/>
              </w:rPr>
              <w:t>Stage 4</w:t>
            </w:r>
            <w:r w:rsidRPr="00E14368">
              <w:rPr>
                <w:rFonts w:ascii="Century Gothic" w:hAnsi="Century Gothic"/>
                <w:sz w:val="20"/>
                <w:szCs w:val="20"/>
              </w:rPr>
              <w:t xml:space="preserve"> helps children develop a mature and speedy style. </w:t>
            </w:r>
          </w:p>
          <w:p w14:paraId="1C1A3120" w14:textId="77777777" w:rsidR="00E14368" w:rsidRDefault="00E14368" w:rsidP="00E14368">
            <w:pPr>
              <w:jc w:val="center"/>
              <w:rPr>
                <w:rFonts w:ascii="Century Gothic" w:hAnsi="Century Gothic"/>
                <w:sz w:val="20"/>
                <w:szCs w:val="20"/>
              </w:rPr>
            </w:pPr>
            <w:r w:rsidRPr="00E14368">
              <w:rPr>
                <w:rFonts w:ascii="Century Gothic" w:hAnsi="Century Gothic"/>
                <w:sz w:val="20"/>
                <w:szCs w:val="20"/>
              </w:rPr>
              <w:t>Each stage ensures pupils meet the National Curriculum requirements for handwriting from Reception to Year 4.</w:t>
            </w:r>
          </w:p>
          <w:p w14:paraId="22FF66D9" w14:textId="77777777" w:rsidR="00CD0EAD" w:rsidRDefault="00CD0EAD" w:rsidP="00E14368">
            <w:pPr>
              <w:jc w:val="center"/>
              <w:rPr>
                <w:rFonts w:ascii="Century Gothic" w:hAnsi="Century Gothic"/>
                <w:sz w:val="20"/>
                <w:szCs w:val="20"/>
              </w:rPr>
            </w:pPr>
          </w:p>
          <w:p w14:paraId="2330AC33" w14:textId="77777777" w:rsidR="00CD0EAD" w:rsidRDefault="00CD0EAD" w:rsidP="00CD0EAD">
            <w:pPr>
              <w:jc w:val="center"/>
              <w:rPr>
                <w:rFonts w:ascii="Century Gothic" w:hAnsi="Century Gothic"/>
                <w:sz w:val="20"/>
                <w:szCs w:val="20"/>
              </w:rPr>
            </w:pPr>
            <w:r w:rsidRPr="00FF4AE8">
              <w:rPr>
                <w:rFonts w:ascii="Century Gothic" w:hAnsi="Century Gothic"/>
                <w:sz w:val="20"/>
                <w:szCs w:val="20"/>
              </w:rPr>
              <w:t xml:space="preserve">RWI Handwriting handbook found on Oxford Owl - </w:t>
            </w:r>
            <w:hyperlink r:id="rId5" w:history="1">
              <w:r w:rsidRPr="00FF4AE8">
                <w:rPr>
                  <w:rStyle w:val="Hyperlink"/>
                  <w:rFonts w:ascii="Century Gothic" w:hAnsi="Century Gothic"/>
                  <w:sz w:val="20"/>
                  <w:szCs w:val="20"/>
                </w:rPr>
                <w:t>837431_RWI_HandwritingHandbook.pdf</w:t>
              </w:r>
            </w:hyperlink>
          </w:p>
          <w:p w14:paraId="6D19517C" w14:textId="77777777" w:rsidR="000234C2" w:rsidRDefault="000234C2" w:rsidP="00CD0EAD">
            <w:pPr>
              <w:jc w:val="center"/>
              <w:rPr>
                <w:rFonts w:ascii="Century Gothic" w:hAnsi="Century Gothic"/>
                <w:sz w:val="20"/>
                <w:szCs w:val="20"/>
              </w:rPr>
            </w:pPr>
          </w:p>
          <w:p w14:paraId="661105FB" w14:textId="77777777" w:rsidR="000234C2" w:rsidRPr="000234C2" w:rsidRDefault="000234C2" w:rsidP="000234C2">
            <w:pPr>
              <w:jc w:val="center"/>
              <w:rPr>
                <w:rFonts w:ascii="Century Gothic" w:hAnsi="Century Gothic"/>
                <w:b/>
                <w:bCs/>
                <w:sz w:val="20"/>
                <w:szCs w:val="20"/>
              </w:rPr>
            </w:pPr>
            <w:r w:rsidRPr="000234C2">
              <w:rPr>
                <w:rFonts w:ascii="Century Gothic" w:hAnsi="Century Gothic"/>
                <w:b/>
                <w:bCs/>
                <w:sz w:val="20"/>
                <w:szCs w:val="20"/>
              </w:rPr>
              <w:t xml:space="preserve">What should children write on? </w:t>
            </w:r>
          </w:p>
          <w:p w14:paraId="6D2E50E7" w14:textId="77777777" w:rsidR="000234C2" w:rsidRDefault="000234C2" w:rsidP="000234C2">
            <w:pPr>
              <w:jc w:val="center"/>
              <w:rPr>
                <w:rFonts w:ascii="Century Gothic" w:hAnsi="Century Gothic"/>
                <w:sz w:val="20"/>
                <w:szCs w:val="20"/>
              </w:rPr>
            </w:pPr>
            <w:r w:rsidRPr="000234C2">
              <w:rPr>
                <w:rFonts w:ascii="Century Gothic" w:hAnsi="Century Gothic"/>
                <w:sz w:val="20"/>
                <w:szCs w:val="20"/>
              </w:rPr>
              <w:t xml:space="preserve">For Stage 1, children write in an unlined exercise book. This is so they can focus on correct letter formation. </w:t>
            </w:r>
          </w:p>
          <w:p w14:paraId="27360D53" w14:textId="77777777" w:rsidR="000234C2" w:rsidRDefault="000234C2" w:rsidP="000234C2">
            <w:pPr>
              <w:jc w:val="center"/>
              <w:rPr>
                <w:rFonts w:ascii="Century Gothic" w:hAnsi="Century Gothic"/>
                <w:sz w:val="20"/>
                <w:szCs w:val="20"/>
              </w:rPr>
            </w:pPr>
            <w:r w:rsidRPr="000234C2">
              <w:rPr>
                <w:rFonts w:ascii="Century Gothic" w:hAnsi="Century Gothic"/>
                <w:sz w:val="20"/>
                <w:szCs w:val="20"/>
              </w:rPr>
              <w:t xml:space="preserve">For Stages 2 and 3, children write in 15mm-lined books or books with handwriting tram lines – 21mm outside lines, 6mm inside lines. </w:t>
            </w:r>
          </w:p>
          <w:p w14:paraId="69871A9B" w14:textId="24E2ADE6" w:rsidR="000234C2" w:rsidRDefault="000234C2" w:rsidP="000234C2">
            <w:pPr>
              <w:jc w:val="center"/>
              <w:rPr>
                <w:rFonts w:ascii="Century Gothic" w:hAnsi="Century Gothic"/>
                <w:i/>
                <w:iCs/>
                <w:sz w:val="20"/>
                <w:szCs w:val="20"/>
              </w:rPr>
            </w:pPr>
            <w:r w:rsidRPr="000234C2">
              <w:rPr>
                <w:rFonts w:ascii="Century Gothic" w:hAnsi="Century Gothic"/>
                <w:sz w:val="20"/>
                <w:szCs w:val="20"/>
              </w:rPr>
              <w:t xml:space="preserve">For Stage 4, children write in 8mm-lined exercise books. </w:t>
            </w:r>
            <w:r w:rsidRPr="000234C2">
              <w:rPr>
                <w:rFonts w:ascii="Century Gothic" w:hAnsi="Century Gothic"/>
                <w:i/>
                <w:iCs/>
                <w:sz w:val="20"/>
                <w:szCs w:val="20"/>
              </w:rPr>
              <w:t>We do not recommend using whiteboards to teach handwriting.</w:t>
            </w:r>
          </w:p>
          <w:p w14:paraId="6BE22E03" w14:textId="77777777" w:rsidR="0069005F" w:rsidRDefault="0069005F" w:rsidP="000234C2">
            <w:pPr>
              <w:jc w:val="center"/>
              <w:rPr>
                <w:rFonts w:ascii="Century Gothic" w:hAnsi="Century Gothic"/>
                <w:i/>
                <w:iCs/>
                <w:sz w:val="20"/>
                <w:szCs w:val="20"/>
              </w:rPr>
            </w:pPr>
          </w:p>
          <w:p w14:paraId="2D4D4459" w14:textId="77777777" w:rsidR="0069005F" w:rsidRPr="002A0B96" w:rsidRDefault="0069005F" w:rsidP="0069005F">
            <w:pPr>
              <w:jc w:val="center"/>
              <w:rPr>
                <w:rFonts w:ascii="Century Gothic" w:hAnsi="Century Gothic"/>
                <w:b/>
                <w:bCs/>
                <w:sz w:val="20"/>
                <w:szCs w:val="20"/>
              </w:rPr>
            </w:pPr>
            <w:r w:rsidRPr="002A0B96">
              <w:rPr>
                <w:rFonts w:ascii="Century Gothic" w:hAnsi="Century Gothic"/>
                <w:b/>
                <w:bCs/>
                <w:sz w:val="20"/>
                <w:szCs w:val="20"/>
              </w:rPr>
              <w:t xml:space="preserve">How can I support children who are left-handed? </w:t>
            </w:r>
          </w:p>
          <w:p w14:paraId="1584A33D" w14:textId="635067F9" w:rsidR="005002FA" w:rsidRPr="00FF4AE8" w:rsidRDefault="00596760" w:rsidP="00596760">
            <w:pPr>
              <w:jc w:val="center"/>
              <w:rPr>
                <w:rFonts w:ascii="Century Gothic" w:hAnsi="Century Gothic"/>
                <w:sz w:val="20"/>
                <w:szCs w:val="20"/>
              </w:rPr>
            </w:pPr>
            <w:r>
              <w:rPr>
                <w:rFonts w:ascii="Century Gothic" w:hAnsi="Century Gothic"/>
                <w:sz w:val="20"/>
                <w:szCs w:val="20"/>
              </w:rPr>
              <w:t>Th</w:t>
            </w:r>
            <w:r w:rsidR="0069005F" w:rsidRPr="0069005F">
              <w:rPr>
                <w:rFonts w:ascii="Century Gothic" w:hAnsi="Century Gothic"/>
                <w:sz w:val="20"/>
                <w:szCs w:val="20"/>
              </w:rPr>
              <w:t xml:space="preserve">is how you can help children who are left-handed: </w:t>
            </w:r>
            <w:r w:rsidR="0069005F" w:rsidRPr="00596760">
              <w:rPr>
                <w:rFonts w:ascii="Century Gothic" w:hAnsi="Century Gothic"/>
                <w:sz w:val="20"/>
                <w:szCs w:val="20"/>
              </w:rPr>
              <w:t>Give them more space to write by placing them to the left of a child who is right-handed so their arms don’t nudge each other</w:t>
            </w:r>
            <w:r>
              <w:rPr>
                <w:rFonts w:ascii="Century Gothic" w:hAnsi="Century Gothic"/>
                <w:sz w:val="20"/>
                <w:szCs w:val="20"/>
              </w:rPr>
              <w:t>, s</w:t>
            </w:r>
            <w:r w:rsidR="0069005F" w:rsidRPr="00596760">
              <w:rPr>
                <w:rFonts w:ascii="Century Gothic" w:hAnsi="Century Gothic"/>
                <w:sz w:val="20"/>
                <w:szCs w:val="20"/>
              </w:rPr>
              <w:t>how them how to slant their paper to the right so they can see more of their writing</w:t>
            </w:r>
            <w:r>
              <w:rPr>
                <w:rFonts w:ascii="Century Gothic" w:hAnsi="Century Gothic"/>
                <w:sz w:val="20"/>
                <w:szCs w:val="20"/>
              </w:rPr>
              <w:t xml:space="preserve"> and s</w:t>
            </w:r>
            <w:r w:rsidR="0069005F" w:rsidRPr="00596760">
              <w:rPr>
                <w:rFonts w:ascii="Century Gothic" w:hAnsi="Century Gothic"/>
                <w:sz w:val="20"/>
                <w:szCs w:val="20"/>
              </w:rPr>
              <w:t>how them how grip the pencil at a slightly higher point so they can see around their fingers.</w:t>
            </w:r>
          </w:p>
        </w:tc>
      </w:tr>
      <w:tr w:rsidR="00A22F10" w:rsidRPr="009C7DA2" w14:paraId="22EF3499" w14:textId="77777777" w:rsidTr="00401486">
        <w:tc>
          <w:tcPr>
            <w:tcW w:w="2267" w:type="dxa"/>
            <w:shd w:val="clear" w:color="auto" w:fill="501549" w:themeFill="accent5" w:themeFillShade="80"/>
          </w:tcPr>
          <w:p w14:paraId="5D046A5A" w14:textId="77777777" w:rsidR="00A22F10" w:rsidRPr="00540023" w:rsidRDefault="00A22F10">
            <w:pPr>
              <w:rPr>
                <w:rFonts w:ascii="Century Gothic" w:hAnsi="Century Gothic"/>
                <w:b/>
                <w:bCs/>
                <w:sz w:val="28"/>
                <w:szCs w:val="28"/>
              </w:rPr>
            </w:pPr>
          </w:p>
        </w:tc>
        <w:tc>
          <w:tcPr>
            <w:tcW w:w="3965" w:type="dxa"/>
            <w:shd w:val="clear" w:color="auto" w:fill="501549" w:themeFill="accent5" w:themeFillShade="80"/>
          </w:tcPr>
          <w:p w14:paraId="3285C8CE" w14:textId="2F6EF6E1" w:rsidR="00A22F10" w:rsidRPr="00540023" w:rsidRDefault="00A22F10">
            <w:pPr>
              <w:rPr>
                <w:rFonts w:ascii="Century Gothic" w:hAnsi="Century Gothic"/>
                <w:b/>
                <w:bCs/>
                <w:sz w:val="28"/>
                <w:szCs w:val="28"/>
              </w:rPr>
            </w:pPr>
            <w:r>
              <w:rPr>
                <w:rFonts w:ascii="Century Gothic" w:hAnsi="Century Gothic"/>
                <w:b/>
                <w:bCs/>
                <w:sz w:val="28"/>
                <w:szCs w:val="28"/>
              </w:rPr>
              <w:t>ACE Expectation</w:t>
            </w:r>
          </w:p>
        </w:tc>
        <w:tc>
          <w:tcPr>
            <w:tcW w:w="4536" w:type="dxa"/>
            <w:shd w:val="clear" w:color="auto" w:fill="501549" w:themeFill="accent5" w:themeFillShade="80"/>
          </w:tcPr>
          <w:p w14:paraId="517556B5" w14:textId="770C34B4" w:rsidR="00A22F10" w:rsidRPr="00540023" w:rsidRDefault="00A22F10">
            <w:pPr>
              <w:rPr>
                <w:rFonts w:ascii="Century Gothic" w:hAnsi="Century Gothic"/>
                <w:b/>
                <w:bCs/>
                <w:sz w:val="28"/>
                <w:szCs w:val="28"/>
              </w:rPr>
            </w:pPr>
            <w:r>
              <w:rPr>
                <w:rFonts w:ascii="Century Gothic" w:hAnsi="Century Gothic"/>
                <w:b/>
                <w:bCs/>
                <w:sz w:val="28"/>
                <w:szCs w:val="28"/>
              </w:rPr>
              <w:t>End of year expectation</w:t>
            </w:r>
          </w:p>
        </w:tc>
        <w:tc>
          <w:tcPr>
            <w:tcW w:w="4962" w:type="dxa"/>
            <w:shd w:val="clear" w:color="auto" w:fill="501549" w:themeFill="accent5" w:themeFillShade="80"/>
          </w:tcPr>
          <w:p w14:paraId="1D8C4FB9" w14:textId="3B956979" w:rsidR="00A22F10" w:rsidRPr="00540023" w:rsidRDefault="00A22F10">
            <w:pPr>
              <w:rPr>
                <w:rFonts w:ascii="Century Gothic" w:hAnsi="Century Gothic"/>
                <w:b/>
                <w:bCs/>
                <w:sz w:val="28"/>
                <w:szCs w:val="28"/>
              </w:rPr>
            </w:pPr>
            <w:r>
              <w:rPr>
                <w:rFonts w:ascii="Century Gothic" w:hAnsi="Century Gothic"/>
                <w:b/>
                <w:bCs/>
                <w:sz w:val="28"/>
                <w:szCs w:val="28"/>
              </w:rPr>
              <w:t>Teaching</w:t>
            </w:r>
          </w:p>
        </w:tc>
        <w:tc>
          <w:tcPr>
            <w:tcW w:w="5103" w:type="dxa"/>
            <w:shd w:val="clear" w:color="auto" w:fill="501549" w:themeFill="accent5" w:themeFillShade="80"/>
          </w:tcPr>
          <w:p w14:paraId="2ADB2A40" w14:textId="482C3DD3" w:rsidR="00A22F10" w:rsidRPr="00540023" w:rsidRDefault="00A22F10">
            <w:pPr>
              <w:rPr>
                <w:rFonts w:ascii="Century Gothic" w:hAnsi="Century Gothic"/>
                <w:b/>
                <w:bCs/>
                <w:sz w:val="28"/>
                <w:szCs w:val="28"/>
              </w:rPr>
            </w:pPr>
            <w:r>
              <w:rPr>
                <w:rFonts w:ascii="Century Gothic" w:hAnsi="Century Gothic"/>
                <w:b/>
                <w:bCs/>
                <w:sz w:val="28"/>
                <w:szCs w:val="28"/>
              </w:rPr>
              <w:t>Application</w:t>
            </w:r>
          </w:p>
        </w:tc>
      </w:tr>
      <w:tr w:rsidR="00A22F10" w:rsidRPr="009C7DA2" w14:paraId="4494E0CA" w14:textId="77777777" w:rsidTr="00401486">
        <w:tc>
          <w:tcPr>
            <w:tcW w:w="2267" w:type="dxa"/>
          </w:tcPr>
          <w:p w14:paraId="4223C67B" w14:textId="5F448315" w:rsidR="00A22F10" w:rsidRPr="003A11B4" w:rsidRDefault="00401486" w:rsidP="2C1C8411">
            <w:pPr>
              <w:rPr>
                <w:rFonts w:ascii="Century Gothic" w:hAnsi="Century Gothic"/>
                <w:b/>
                <w:bCs/>
                <w:sz w:val="32"/>
                <w:szCs w:val="32"/>
              </w:rPr>
            </w:pPr>
            <w:r w:rsidRPr="003A11B4">
              <w:rPr>
                <w:rFonts w:ascii="Century Gothic" w:hAnsi="Century Gothic"/>
                <w:b/>
                <w:bCs/>
                <w:sz w:val="32"/>
                <w:szCs w:val="32"/>
              </w:rPr>
              <w:t>EYFS</w:t>
            </w:r>
          </w:p>
        </w:tc>
        <w:tc>
          <w:tcPr>
            <w:tcW w:w="3965" w:type="dxa"/>
          </w:tcPr>
          <w:p w14:paraId="11E96E72" w14:textId="5BB7A545" w:rsidR="00CA2E28" w:rsidRDefault="00CA2E28" w:rsidP="2C1C8411">
            <w:pPr>
              <w:rPr>
                <w:rFonts w:ascii="Century Gothic" w:hAnsi="Century Gothic"/>
                <w:sz w:val="20"/>
                <w:szCs w:val="20"/>
              </w:rPr>
            </w:pPr>
            <w:r w:rsidRPr="00CA2E28">
              <w:rPr>
                <w:rFonts w:ascii="Century Gothic" w:hAnsi="Century Gothic"/>
                <w:sz w:val="20"/>
                <w:szCs w:val="20"/>
              </w:rPr>
              <w:t xml:space="preserve">• Hold a pencil effectively in preparation for fluent writing using the tripod grip in almost all cases. </w:t>
            </w:r>
          </w:p>
          <w:p w14:paraId="33E5C50F" w14:textId="77777777" w:rsidR="00A22F10" w:rsidRDefault="00CA2E28" w:rsidP="2C1C8411">
            <w:pPr>
              <w:rPr>
                <w:rFonts w:ascii="Century Gothic" w:hAnsi="Century Gothic"/>
                <w:sz w:val="20"/>
                <w:szCs w:val="20"/>
              </w:rPr>
            </w:pPr>
            <w:r w:rsidRPr="00CA2E28">
              <w:rPr>
                <w:rFonts w:ascii="Century Gothic" w:hAnsi="Century Gothic"/>
                <w:sz w:val="20"/>
                <w:szCs w:val="20"/>
              </w:rPr>
              <w:t>• Write recognisable letters most of which are correctly formed</w:t>
            </w:r>
            <w:r w:rsidR="001D0E3C">
              <w:rPr>
                <w:rFonts w:ascii="Century Gothic" w:hAnsi="Century Gothic"/>
                <w:sz w:val="20"/>
                <w:szCs w:val="20"/>
              </w:rPr>
              <w:t xml:space="preserve"> using RWI mn</w:t>
            </w:r>
            <w:r w:rsidR="00B23E92">
              <w:rPr>
                <w:rFonts w:ascii="Century Gothic" w:hAnsi="Century Gothic"/>
                <w:sz w:val="20"/>
                <w:szCs w:val="20"/>
              </w:rPr>
              <w:t xml:space="preserve">emonics from our phonic lessons. </w:t>
            </w:r>
          </w:p>
          <w:p w14:paraId="05C19CFF" w14:textId="77777777" w:rsidR="00D13051" w:rsidRDefault="00D13051" w:rsidP="2C1C8411">
            <w:pPr>
              <w:rPr>
                <w:rFonts w:ascii="Century Gothic" w:hAnsi="Century Gothic"/>
                <w:sz w:val="20"/>
                <w:szCs w:val="20"/>
              </w:rPr>
            </w:pPr>
          </w:p>
          <w:p w14:paraId="63CF2FF7" w14:textId="77777777" w:rsidR="00D13051" w:rsidRDefault="00D13051" w:rsidP="2C1C8411">
            <w:pPr>
              <w:rPr>
                <w:rFonts w:ascii="Century Gothic" w:hAnsi="Century Gothic"/>
                <w:sz w:val="20"/>
                <w:szCs w:val="20"/>
              </w:rPr>
            </w:pPr>
          </w:p>
          <w:p w14:paraId="589E7CEB" w14:textId="1FB9DE29" w:rsidR="00D13051" w:rsidRPr="009C7DA2" w:rsidRDefault="00D13051" w:rsidP="00D13051">
            <w:pPr>
              <w:rPr>
                <w:rFonts w:ascii="Century Gothic" w:hAnsi="Century Gothic"/>
                <w:sz w:val="20"/>
                <w:szCs w:val="20"/>
              </w:rPr>
            </w:pPr>
            <w:r w:rsidRPr="00D13051">
              <w:rPr>
                <w:rFonts w:ascii="Century Gothic" w:hAnsi="Century Gothic"/>
                <w:b/>
                <w:bCs/>
                <w:sz w:val="20"/>
                <w:szCs w:val="20"/>
              </w:rPr>
              <w:t>This is an important point to remember:</w:t>
            </w:r>
            <w:r w:rsidRPr="00D13051">
              <w:rPr>
                <w:rFonts w:ascii="Century Gothic" w:hAnsi="Century Gothic"/>
                <w:sz w:val="20"/>
                <w:szCs w:val="20"/>
              </w:rPr>
              <w:t xml:space="preserve"> we teach letter-sounds at the speed that children can read them, not the speed they can write them. </w:t>
            </w:r>
            <w:r w:rsidRPr="00D13051">
              <w:rPr>
                <w:rFonts w:ascii="Century Gothic" w:hAnsi="Century Gothic"/>
                <w:i/>
                <w:iCs/>
                <w:sz w:val="20"/>
                <w:szCs w:val="20"/>
              </w:rPr>
              <w:t>Do not slow down the teaching of Set 1 and 2 sounds – even if children’s letter formation is poor.</w:t>
            </w:r>
          </w:p>
        </w:tc>
        <w:tc>
          <w:tcPr>
            <w:tcW w:w="4536" w:type="dxa"/>
          </w:tcPr>
          <w:p w14:paraId="5703FA9E" w14:textId="39F2FDEB" w:rsidR="00FD5B8B" w:rsidRDefault="00FD5B8B" w:rsidP="00FD5B8B">
            <w:pPr>
              <w:rPr>
                <w:rFonts w:ascii="Century Gothic" w:hAnsi="Century Gothic"/>
                <w:sz w:val="20"/>
                <w:szCs w:val="20"/>
              </w:rPr>
            </w:pPr>
            <w:r>
              <w:rPr>
                <w:rFonts w:ascii="Century Gothic" w:hAnsi="Century Gothic"/>
                <w:sz w:val="20"/>
                <w:szCs w:val="20"/>
              </w:rPr>
              <w:t>At the end of Rece</w:t>
            </w:r>
            <w:r w:rsidR="00973BE0">
              <w:rPr>
                <w:rFonts w:ascii="Century Gothic" w:hAnsi="Century Gothic"/>
                <w:sz w:val="20"/>
                <w:szCs w:val="20"/>
              </w:rPr>
              <w:t>ption</w:t>
            </w:r>
            <w:r w:rsidRPr="006A1A29">
              <w:rPr>
                <w:rFonts w:ascii="Century Gothic" w:hAnsi="Century Gothic"/>
                <w:sz w:val="20"/>
                <w:szCs w:val="20"/>
              </w:rPr>
              <w:t xml:space="preserve">, children should be confident to read and write the letters with the correct formation. You can be confident that children no longer need the Set 1 mnemonics once they can read the letters. </w:t>
            </w:r>
          </w:p>
          <w:p w14:paraId="322BF800" w14:textId="77777777" w:rsidR="00973BE0" w:rsidRDefault="00973BE0" w:rsidP="00FD5B8B">
            <w:pPr>
              <w:rPr>
                <w:rFonts w:ascii="Century Gothic" w:hAnsi="Century Gothic"/>
                <w:sz w:val="20"/>
                <w:szCs w:val="20"/>
              </w:rPr>
            </w:pPr>
          </w:p>
          <w:p w14:paraId="408ADC9D" w14:textId="77777777" w:rsidR="00973BE0" w:rsidRDefault="00973BE0" w:rsidP="00973BE0">
            <w:pPr>
              <w:rPr>
                <w:rFonts w:ascii="Century Gothic" w:hAnsi="Century Gothic"/>
                <w:sz w:val="20"/>
                <w:szCs w:val="20"/>
              </w:rPr>
            </w:pPr>
            <w:r w:rsidRPr="00744DC3">
              <w:rPr>
                <w:rFonts w:ascii="Century Gothic" w:hAnsi="Century Gothic"/>
                <w:sz w:val="20"/>
                <w:szCs w:val="20"/>
              </w:rPr>
              <w:t>Children should be able to recognise and form all the printed, lowercase letters of the alphabet. Children should hold a pencil with a tripod grip.</w:t>
            </w:r>
            <w:r w:rsidRPr="006A1A29">
              <w:rPr>
                <w:rFonts w:ascii="Century Gothic" w:hAnsi="Century Gothic"/>
                <w:sz w:val="20"/>
                <w:szCs w:val="20"/>
              </w:rPr>
              <w:t xml:space="preserve"> </w:t>
            </w:r>
          </w:p>
          <w:p w14:paraId="532B3B7B" w14:textId="4EB25C9C" w:rsidR="00A22F10" w:rsidRPr="009C7DA2" w:rsidRDefault="00A22F10">
            <w:pPr>
              <w:rPr>
                <w:rFonts w:ascii="Century Gothic" w:hAnsi="Century Gothic"/>
                <w:sz w:val="20"/>
                <w:szCs w:val="20"/>
              </w:rPr>
            </w:pPr>
          </w:p>
        </w:tc>
        <w:tc>
          <w:tcPr>
            <w:tcW w:w="4962" w:type="dxa"/>
          </w:tcPr>
          <w:p w14:paraId="30EF35F5" w14:textId="77777777" w:rsidR="009D48C4" w:rsidRDefault="009D48C4" w:rsidP="009D48C4">
            <w:pPr>
              <w:rPr>
                <w:rFonts w:ascii="Century Gothic" w:hAnsi="Century Gothic"/>
                <w:sz w:val="20"/>
                <w:szCs w:val="20"/>
              </w:rPr>
            </w:pPr>
            <w:r w:rsidRPr="009D48C4">
              <w:rPr>
                <w:rFonts w:ascii="Century Gothic" w:hAnsi="Century Gothic"/>
                <w:sz w:val="20"/>
                <w:szCs w:val="20"/>
              </w:rPr>
              <w:t>Arrange tables and chairs so all children can see the board/whiteboard</w:t>
            </w:r>
          </w:p>
          <w:p w14:paraId="1FC37A38" w14:textId="77777777" w:rsidR="009D48C4" w:rsidRPr="009D48C4" w:rsidRDefault="009D48C4" w:rsidP="009D48C4">
            <w:pPr>
              <w:rPr>
                <w:rFonts w:ascii="Century Gothic" w:hAnsi="Century Gothic"/>
                <w:sz w:val="20"/>
                <w:szCs w:val="20"/>
              </w:rPr>
            </w:pPr>
          </w:p>
          <w:p w14:paraId="7DA03E96" w14:textId="77777777" w:rsidR="009D48C4" w:rsidRDefault="009D48C4" w:rsidP="009D48C4">
            <w:pPr>
              <w:rPr>
                <w:rFonts w:ascii="Century Gothic" w:hAnsi="Century Gothic"/>
                <w:sz w:val="20"/>
                <w:szCs w:val="20"/>
              </w:rPr>
            </w:pPr>
            <w:r w:rsidRPr="007C4416">
              <w:rPr>
                <w:rFonts w:ascii="Century Gothic" w:hAnsi="Century Gothic"/>
                <w:sz w:val="20"/>
                <w:szCs w:val="20"/>
              </w:rPr>
              <w:t>We teach children to sit in the ‘perfect handwriting position’ with</w:t>
            </w:r>
            <w:r>
              <w:rPr>
                <w:rFonts w:ascii="Century Gothic" w:hAnsi="Century Gothic"/>
                <w:sz w:val="20"/>
                <w:szCs w:val="20"/>
              </w:rPr>
              <w:t>:</w:t>
            </w:r>
          </w:p>
          <w:p w14:paraId="10FE24C5" w14:textId="77777777" w:rsidR="009D48C4" w:rsidRPr="009D48C4" w:rsidRDefault="009D48C4" w:rsidP="009D48C4">
            <w:pPr>
              <w:pStyle w:val="ListParagraph"/>
              <w:numPr>
                <w:ilvl w:val="0"/>
                <w:numId w:val="7"/>
              </w:numPr>
              <w:rPr>
                <w:rFonts w:ascii="Century Gothic" w:hAnsi="Century Gothic"/>
                <w:sz w:val="20"/>
                <w:szCs w:val="20"/>
              </w:rPr>
            </w:pPr>
            <w:r w:rsidRPr="009D48C4">
              <w:rPr>
                <w:rFonts w:ascii="Century Gothic" w:hAnsi="Century Gothic"/>
                <w:sz w:val="20"/>
                <w:szCs w:val="20"/>
              </w:rPr>
              <w:t>two feet on the floor</w:t>
            </w:r>
          </w:p>
          <w:p w14:paraId="30C5C328" w14:textId="77777777" w:rsidR="009D48C4" w:rsidRPr="009D48C4" w:rsidRDefault="009D48C4" w:rsidP="009D48C4">
            <w:pPr>
              <w:pStyle w:val="ListParagraph"/>
              <w:numPr>
                <w:ilvl w:val="0"/>
                <w:numId w:val="7"/>
              </w:numPr>
              <w:rPr>
                <w:rFonts w:ascii="Century Gothic" w:hAnsi="Century Gothic"/>
                <w:sz w:val="20"/>
                <w:szCs w:val="20"/>
              </w:rPr>
            </w:pPr>
            <w:r w:rsidRPr="009D48C4">
              <w:rPr>
                <w:rFonts w:ascii="Century Gothic" w:hAnsi="Century Gothic"/>
                <w:sz w:val="20"/>
                <w:szCs w:val="20"/>
              </w:rPr>
              <w:t>push their bottom to the back of the chair</w:t>
            </w:r>
          </w:p>
          <w:p w14:paraId="1B027C60" w14:textId="77777777" w:rsidR="009D48C4" w:rsidRPr="009D48C4" w:rsidRDefault="009D48C4" w:rsidP="009D48C4">
            <w:pPr>
              <w:pStyle w:val="ListParagraph"/>
              <w:numPr>
                <w:ilvl w:val="0"/>
                <w:numId w:val="7"/>
              </w:numPr>
              <w:rPr>
                <w:rFonts w:ascii="Century Gothic" w:hAnsi="Century Gothic"/>
                <w:sz w:val="20"/>
                <w:szCs w:val="20"/>
              </w:rPr>
            </w:pPr>
            <w:r w:rsidRPr="009D48C4">
              <w:rPr>
                <w:rFonts w:ascii="Century Gothic" w:hAnsi="Century Gothic"/>
                <w:sz w:val="20"/>
                <w:szCs w:val="20"/>
              </w:rPr>
              <w:t>tuck their chair under the table</w:t>
            </w:r>
          </w:p>
          <w:p w14:paraId="07BAFCA4" w14:textId="77777777" w:rsidR="009D48C4" w:rsidRPr="009D48C4" w:rsidRDefault="009D48C4" w:rsidP="009D48C4">
            <w:pPr>
              <w:pStyle w:val="ListParagraph"/>
              <w:numPr>
                <w:ilvl w:val="0"/>
                <w:numId w:val="7"/>
              </w:numPr>
              <w:rPr>
                <w:rFonts w:ascii="Century Gothic" w:hAnsi="Century Gothic"/>
                <w:sz w:val="20"/>
                <w:szCs w:val="20"/>
              </w:rPr>
            </w:pPr>
            <w:r w:rsidRPr="009D48C4">
              <w:rPr>
                <w:rFonts w:ascii="Century Gothic" w:hAnsi="Century Gothic"/>
                <w:sz w:val="20"/>
                <w:szCs w:val="20"/>
              </w:rPr>
              <w:t xml:space="preserve">hold their pencil in a tripod grip </w:t>
            </w:r>
          </w:p>
          <w:p w14:paraId="63F5D54A" w14:textId="226CCCD8" w:rsidR="009D48C4" w:rsidRPr="009D48C4" w:rsidRDefault="009D48C4" w:rsidP="009D48C4">
            <w:pPr>
              <w:pStyle w:val="ListParagraph"/>
              <w:numPr>
                <w:ilvl w:val="0"/>
                <w:numId w:val="7"/>
              </w:numPr>
              <w:rPr>
                <w:rFonts w:ascii="Century Gothic" w:hAnsi="Century Gothic"/>
                <w:sz w:val="20"/>
                <w:szCs w:val="20"/>
              </w:rPr>
            </w:pPr>
            <w:r w:rsidRPr="009D48C4">
              <w:rPr>
                <w:rFonts w:ascii="Century Gothic" w:hAnsi="Century Gothic"/>
                <w:sz w:val="20"/>
                <w:szCs w:val="20"/>
              </w:rPr>
              <w:t>place their other hand on the paper, so it doesn’t move around</w:t>
            </w:r>
          </w:p>
          <w:p w14:paraId="5E672572" w14:textId="77777777" w:rsidR="009D48C4" w:rsidRDefault="009D48C4" w:rsidP="009D48C4">
            <w:pPr>
              <w:rPr>
                <w:rFonts w:ascii="Century Gothic" w:hAnsi="Century Gothic"/>
                <w:sz w:val="20"/>
                <w:szCs w:val="20"/>
              </w:rPr>
            </w:pPr>
          </w:p>
          <w:p w14:paraId="4429CE7F" w14:textId="335948A6" w:rsidR="00D200C6" w:rsidRPr="00D200C6" w:rsidRDefault="00D200C6" w:rsidP="009D48C4">
            <w:pPr>
              <w:rPr>
                <w:rFonts w:ascii="Century Gothic" w:hAnsi="Century Gothic"/>
                <w:b/>
                <w:bCs/>
                <w:sz w:val="20"/>
                <w:szCs w:val="20"/>
              </w:rPr>
            </w:pPr>
            <w:r w:rsidRPr="00D200C6">
              <w:rPr>
                <w:rFonts w:ascii="Century Gothic" w:hAnsi="Century Gothic"/>
                <w:b/>
                <w:bCs/>
                <w:sz w:val="20"/>
                <w:szCs w:val="20"/>
              </w:rPr>
              <w:t>Stage 1</w:t>
            </w:r>
          </w:p>
          <w:p w14:paraId="18595593" w14:textId="77777777" w:rsidR="00FF1061" w:rsidRPr="00FF1061" w:rsidRDefault="00FF1061" w:rsidP="00FF1061">
            <w:pPr>
              <w:rPr>
                <w:rFonts w:ascii="Century Gothic" w:hAnsi="Century Gothic"/>
                <w:sz w:val="20"/>
                <w:szCs w:val="20"/>
              </w:rPr>
            </w:pPr>
            <w:r w:rsidRPr="00FF1061">
              <w:rPr>
                <w:rFonts w:ascii="Century Gothic" w:hAnsi="Century Gothic"/>
                <w:sz w:val="20"/>
                <w:szCs w:val="20"/>
              </w:rPr>
              <w:t>In Reception</w:t>
            </w:r>
            <w:r w:rsidRPr="00FF1061">
              <w:rPr>
                <w:rFonts w:ascii="Century Gothic" w:hAnsi="Century Gothic" w:cs="Calibri"/>
                <w:sz w:val="20"/>
                <w:szCs w:val="20"/>
              </w:rPr>
              <w:t> </w:t>
            </w:r>
            <w:r w:rsidRPr="00FF1061">
              <w:rPr>
                <w:rFonts w:ascii="Century Gothic" w:hAnsi="Century Gothic"/>
                <w:sz w:val="20"/>
                <w:szCs w:val="20"/>
              </w:rPr>
              <w:t>we connect the letters they read with the shape they write:</w:t>
            </w:r>
            <w:r w:rsidRPr="00FF1061">
              <w:rPr>
                <w:rFonts w:ascii="Century Gothic" w:hAnsi="Century Gothic" w:cs="Calibri"/>
                <w:sz w:val="20"/>
                <w:szCs w:val="20"/>
              </w:rPr>
              <w:t> </w:t>
            </w:r>
          </w:p>
          <w:p w14:paraId="4ADAC034" w14:textId="77777777" w:rsidR="008923D5" w:rsidRDefault="00FF1061" w:rsidP="00FF1061">
            <w:pPr>
              <w:pStyle w:val="ListParagraph"/>
              <w:numPr>
                <w:ilvl w:val="0"/>
                <w:numId w:val="5"/>
              </w:numPr>
              <w:rPr>
                <w:rFonts w:ascii="Century Gothic" w:hAnsi="Century Gothic"/>
                <w:sz w:val="20"/>
                <w:szCs w:val="20"/>
              </w:rPr>
            </w:pPr>
            <w:r w:rsidRPr="00FF1061">
              <w:rPr>
                <w:rFonts w:ascii="Century Gothic" w:hAnsi="Century Gothic"/>
                <w:sz w:val="20"/>
                <w:szCs w:val="20"/>
              </w:rPr>
              <w:t>Children read a: a-a-a-apple; they write a: round the apple down the leaf.</w:t>
            </w:r>
          </w:p>
          <w:p w14:paraId="36349596" w14:textId="14A4F6F4" w:rsidR="00FF1061" w:rsidRPr="00FF1061" w:rsidRDefault="008923D5" w:rsidP="008923D5">
            <w:pPr>
              <w:pStyle w:val="ListParagraph"/>
              <w:numPr>
                <w:ilvl w:val="0"/>
                <w:numId w:val="5"/>
              </w:numPr>
              <w:rPr>
                <w:rFonts w:ascii="Century Gothic" w:hAnsi="Century Gothic"/>
                <w:sz w:val="20"/>
                <w:szCs w:val="20"/>
              </w:rPr>
            </w:pPr>
            <w:r w:rsidRPr="008923D5">
              <w:rPr>
                <w:rFonts w:ascii="Century Gothic" w:hAnsi="Century Gothic" w:cs="Calibri"/>
                <w:sz w:val="20"/>
                <w:szCs w:val="20"/>
              </w:rPr>
              <w:t>The mnemonics are designed to help children read quickly – with an accompanying phrase to establish correct basic formation.</w:t>
            </w:r>
            <w:r w:rsidR="00FF1061" w:rsidRPr="00FF1061">
              <w:rPr>
                <w:rFonts w:ascii="Century Gothic" w:hAnsi="Century Gothic" w:cs="Calibri"/>
                <w:sz w:val="20"/>
                <w:szCs w:val="20"/>
              </w:rPr>
              <w:t> </w:t>
            </w:r>
          </w:p>
          <w:p w14:paraId="1A5B6347" w14:textId="3496B02D" w:rsidR="00FF1061" w:rsidRPr="00FF1061" w:rsidRDefault="00FF1061" w:rsidP="00FF1061">
            <w:pPr>
              <w:pStyle w:val="ListParagraph"/>
              <w:numPr>
                <w:ilvl w:val="0"/>
                <w:numId w:val="5"/>
              </w:numPr>
              <w:rPr>
                <w:rFonts w:ascii="Century Gothic" w:hAnsi="Century Gothic"/>
                <w:sz w:val="20"/>
                <w:szCs w:val="20"/>
              </w:rPr>
            </w:pPr>
            <w:r w:rsidRPr="00FF1061">
              <w:rPr>
                <w:rFonts w:ascii="Century Gothic" w:hAnsi="Century Gothic"/>
                <w:sz w:val="20"/>
                <w:szCs w:val="20"/>
              </w:rPr>
              <w:t>Read Write Inc. Speed Sounds Lesson plans give clear guidance how to teach children to write the letters.</w:t>
            </w:r>
            <w:r w:rsidRPr="00FF1061">
              <w:rPr>
                <w:rFonts w:ascii="Century Gothic" w:hAnsi="Century Gothic" w:cs="Calibri"/>
                <w:sz w:val="20"/>
                <w:szCs w:val="20"/>
              </w:rPr>
              <w:t> </w:t>
            </w:r>
            <w:r w:rsidRPr="00FF1061">
              <w:rPr>
                <w:rFonts w:ascii="Century Gothic" w:hAnsi="Century Gothic"/>
                <w:sz w:val="20"/>
                <w:szCs w:val="20"/>
              </w:rPr>
              <w:t xml:space="preserve"> </w:t>
            </w:r>
          </w:p>
          <w:p w14:paraId="3C95BE0B" w14:textId="71024B34" w:rsidR="00A22F10" w:rsidRPr="00596760" w:rsidRDefault="00FF1061" w:rsidP="00596760">
            <w:pPr>
              <w:pStyle w:val="ListParagraph"/>
              <w:numPr>
                <w:ilvl w:val="0"/>
                <w:numId w:val="5"/>
              </w:numPr>
              <w:rPr>
                <w:rFonts w:ascii="Century Gothic" w:hAnsi="Century Gothic"/>
                <w:sz w:val="20"/>
                <w:szCs w:val="20"/>
              </w:rPr>
            </w:pPr>
            <w:r w:rsidRPr="00FF1061">
              <w:rPr>
                <w:rFonts w:ascii="Century Gothic" w:hAnsi="Century Gothic"/>
                <w:sz w:val="20"/>
                <w:szCs w:val="20"/>
              </w:rPr>
              <w:t>Importantly, once children can read the sounds, we continue to teach children correct letter</w:t>
            </w:r>
            <w:r w:rsidRPr="00FF1061">
              <w:rPr>
                <w:rFonts w:ascii="Century Gothic" w:hAnsi="Century Gothic" w:cs="Calibri"/>
                <w:sz w:val="20"/>
                <w:szCs w:val="20"/>
              </w:rPr>
              <w:t> </w:t>
            </w:r>
            <w:r w:rsidRPr="00FF1061">
              <w:rPr>
                <w:rFonts w:ascii="Century Gothic" w:hAnsi="Century Gothic"/>
                <w:sz w:val="20"/>
                <w:szCs w:val="20"/>
              </w:rPr>
              <w:t>formation in a separate five-minute lesson every day.</w:t>
            </w:r>
            <w:r w:rsidRPr="00FF1061">
              <w:rPr>
                <w:rFonts w:ascii="Century Gothic" w:hAnsi="Century Gothic" w:cs="Calibri"/>
                <w:sz w:val="20"/>
                <w:szCs w:val="20"/>
              </w:rPr>
              <w:t>  </w:t>
            </w:r>
          </w:p>
        </w:tc>
        <w:tc>
          <w:tcPr>
            <w:tcW w:w="5103" w:type="dxa"/>
          </w:tcPr>
          <w:p w14:paraId="74628D44" w14:textId="37E96EE5" w:rsidR="00E525D3" w:rsidRDefault="00E525D3" w:rsidP="00E525D3">
            <w:pPr>
              <w:rPr>
                <w:rFonts w:ascii="Century Gothic" w:eastAsia="Aptos" w:hAnsi="Century Gothic" w:cs="Aptos"/>
                <w:sz w:val="20"/>
                <w:szCs w:val="20"/>
              </w:rPr>
            </w:pPr>
            <w:r>
              <w:rPr>
                <w:rFonts w:ascii="Century Gothic" w:eastAsia="Aptos" w:hAnsi="Century Gothic" w:cs="Aptos"/>
                <w:sz w:val="20"/>
                <w:szCs w:val="20"/>
              </w:rPr>
              <w:t>P</w:t>
            </w:r>
            <w:r w:rsidRPr="00E525D3">
              <w:rPr>
                <w:rFonts w:ascii="Century Gothic" w:eastAsia="Aptos" w:hAnsi="Century Gothic" w:cs="Aptos"/>
                <w:sz w:val="20"/>
                <w:szCs w:val="20"/>
              </w:rPr>
              <w:t xml:space="preserve">upils in Reception are taught short </w:t>
            </w:r>
            <w:r w:rsidR="00FF1061">
              <w:rPr>
                <w:rFonts w:ascii="Century Gothic" w:eastAsia="Aptos" w:hAnsi="Century Gothic" w:cs="Aptos"/>
                <w:sz w:val="20"/>
                <w:szCs w:val="20"/>
              </w:rPr>
              <w:t xml:space="preserve">5 minute </w:t>
            </w:r>
            <w:r w:rsidRPr="00E525D3">
              <w:rPr>
                <w:rFonts w:ascii="Century Gothic" w:eastAsia="Aptos" w:hAnsi="Century Gothic" w:cs="Aptos"/>
                <w:sz w:val="20"/>
                <w:szCs w:val="20"/>
              </w:rPr>
              <w:t xml:space="preserve">handwriting lessons on a daily basis at the stage of writing they can access, which will include the following: </w:t>
            </w:r>
          </w:p>
          <w:p w14:paraId="37501C65"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enhancing gross motor skills such as air-writing, pattern-making and physical activities </w:t>
            </w:r>
          </w:p>
          <w:p w14:paraId="119C22B6"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exercises to develop fine motor skills such as mark-making on paper, whiteboards, sensory trays, iPads, tablets, etc. </w:t>
            </w:r>
          </w:p>
          <w:p w14:paraId="602FCA4B"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becoming familiar with letter shapes, their sounds, formation and vocabulary </w:t>
            </w:r>
          </w:p>
          <w:p w14:paraId="0A29EF6F"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correct sitting position and pencil grip for handwriting </w:t>
            </w:r>
          </w:p>
          <w:p w14:paraId="128E9E1A" w14:textId="2ECB75BB"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Children will learn the pencil grip rhyme from </w:t>
            </w:r>
            <w:r w:rsidR="009C05AA">
              <w:rPr>
                <w:rFonts w:ascii="Century Gothic" w:eastAsia="Aptos" w:hAnsi="Century Gothic" w:cs="Aptos"/>
                <w:sz w:val="20"/>
                <w:szCs w:val="20"/>
              </w:rPr>
              <w:t>RWI</w:t>
            </w:r>
            <w:r w:rsidR="00747469">
              <w:rPr>
                <w:rFonts w:ascii="Century Gothic" w:eastAsia="Aptos" w:hAnsi="Century Gothic" w:cs="Aptos"/>
                <w:sz w:val="20"/>
                <w:szCs w:val="20"/>
              </w:rPr>
              <w:t xml:space="preserve"> and will follow this progression in </w:t>
            </w:r>
            <w:r w:rsidR="00747469" w:rsidRPr="00747469">
              <w:rPr>
                <w:rFonts w:ascii="Century Gothic" w:eastAsia="Aptos" w:hAnsi="Century Gothic" w:cs="Aptos"/>
                <w:sz w:val="20"/>
                <w:szCs w:val="20"/>
              </w:rPr>
              <w:t>EYFS</w:t>
            </w:r>
            <w:r w:rsidR="00747469">
              <w:rPr>
                <w:rFonts w:ascii="Century Gothic" w:eastAsia="Aptos" w:hAnsi="Century Gothic" w:cs="Aptos"/>
                <w:sz w:val="20"/>
                <w:szCs w:val="20"/>
              </w:rPr>
              <w:t>.</w:t>
            </w:r>
          </w:p>
          <w:p w14:paraId="1C5708CD" w14:textId="77777777" w:rsidR="007D05AC"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Incorrect letter formation and misconceptions will be picked up robustly from the start</w:t>
            </w:r>
            <w:r w:rsidR="007D05AC">
              <w:rPr>
                <w:rFonts w:ascii="Century Gothic" w:eastAsia="Aptos" w:hAnsi="Century Gothic" w:cs="Aptos"/>
                <w:sz w:val="20"/>
                <w:szCs w:val="20"/>
              </w:rPr>
              <w:t>.</w:t>
            </w:r>
          </w:p>
          <w:p w14:paraId="65B75BB4" w14:textId="4C8BDD88" w:rsidR="007D05AC"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Focus is on the starting and end points of letters rather than their placement on</w:t>
            </w:r>
            <w:r w:rsidR="00CD6285">
              <w:rPr>
                <w:rFonts w:ascii="Century Gothic" w:eastAsia="Aptos" w:hAnsi="Century Gothic" w:cs="Aptos"/>
                <w:sz w:val="20"/>
                <w:szCs w:val="20"/>
              </w:rPr>
              <w:t xml:space="preserve"> a</w:t>
            </w:r>
            <w:r w:rsidRPr="00E525D3">
              <w:rPr>
                <w:rFonts w:ascii="Century Gothic" w:eastAsia="Aptos" w:hAnsi="Century Gothic" w:cs="Aptos"/>
                <w:sz w:val="20"/>
                <w:szCs w:val="20"/>
              </w:rPr>
              <w:t xml:space="preserve"> line at this early point in time. </w:t>
            </w:r>
          </w:p>
          <w:p w14:paraId="4CBA5557" w14:textId="50755667" w:rsidR="00A22F10"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In </w:t>
            </w:r>
            <w:r w:rsidR="00F54AF6">
              <w:rPr>
                <w:rFonts w:ascii="Century Gothic" w:eastAsia="Aptos" w:hAnsi="Century Gothic" w:cs="Aptos"/>
                <w:sz w:val="20"/>
                <w:szCs w:val="20"/>
              </w:rPr>
              <w:t>continuous provision,</w:t>
            </w:r>
            <w:r w:rsidRPr="00E525D3">
              <w:rPr>
                <w:rFonts w:ascii="Century Gothic" w:eastAsia="Aptos" w:hAnsi="Century Gothic" w:cs="Aptos"/>
                <w:sz w:val="20"/>
                <w:szCs w:val="20"/>
              </w:rPr>
              <w:t xml:space="preserve"> children will have access to a variety of mark making implements: chunky chalks, mops, brushes, dabbers, felt tips, crayons etc</w:t>
            </w:r>
            <w:r w:rsidR="007D05AC">
              <w:rPr>
                <w:rFonts w:ascii="Century Gothic" w:eastAsia="Aptos" w:hAnsi="Century Gothic" w:cs="Aptos"/>
                <w:sz w:val="20"/>
                <w:szCs w:val="20"/>
              </w:rPr>
              <w:t>.</w:t>
            </w:r>
          </w:p>
          <w:p w14:paraId="4693F7F6" w14:textId="4D6EB195" w:rsidR="003A11B4" w:rsidRDefault="007D05AC" w:rsidP="00E525D3">
            <w:pPr>
              <w:rPr>
                <w:rFonts w:ascii="Century Gothic" w:eastAsia="Aptos" w:hAnsi="Century Gothic" w:cs="Aptos"/>
                <w:sz w:val="20"/>
                <w:szCs w:val="20"/>
              </w:rPr>
            </w:pPr>
            <w:r w:rsidRPr="007D05AC">
              <w:rPr>
                <w:rFonts w:ascii="Century Gothic" w:eastAsia="Aptos" w:hAnsi="Century Gothic" w:cs="Aptos"/>
                <w:sz w:val="20"/>
                <w:szCs w:val="20"/>
              </w:rPr>
              <w:t>When writing and practising writing children will use a pencil type that is suitable for the child’s stage of development: triangular, chunky or thin HB pencil</w:t>
            </w:r>
            <w:r w:rsidR="003A11B4">
              <w:rPr>
                <w:rFonts w:ascii="Century Gothic" w:eastAsia="Aptos" w:hAnsi="Century Gothic" w:cs="Aptos"/>
                <w:sz w:val="20"/>
                <w:szCs w:val="20"/>
              </w:rPr>
              <w:t>.</w:t>
            </w:r>
          </w:p>
          <w:p w14:paraId="57A87619" w14:textId="662119E8" w:rsidR="007D05AC" w:rsidRPr="00E525D3" w:rsidRDefault="007D05AC" w:rsidP="00E525D3">
            <w:pPr>
              <w:rPr>
                <w:rFonts w:ascii="Century Gothic" w:eastAsia="Aptos" w:hAnsi="Century Gothic" w:cs="Aptos"/>
                <w:sz w:val="20"/>
                <w:szCs w:val="20"/>
              </w:rPr>
            </w:pPr>
            <w:r w:rsidRPr="007D05AC">
              <w:rPr>
                <w:rFonts w:ascii="Century Gothic" w:eastAsia="Aptos" w:hAnsi="Century Gothic" w:cs="Aptos"/>
                <w:sz w:val="20"/>
                <w:szCs w:val="20"/>
              </w:rPr>
              <w:t xml:space="preserve">Pencil grips may be used as needed. </w:t>
            </w:r>
          </w:p>
        </w:tc>
      </w:tr>
      <w:tr w:rsidR="00401486" w:rsidRPr="009C7DA2" w14:paraId="4E474BA3" w14:textId="77777777" w:rsidTr="00401486">
        <w:tc>
          <w:tcPr>
            <w:tcW w:w="2267" w:type="dxa"/>
          </w:tcPr>
          <w:p w14:paraId="71B7007E" w14:textId="3038E9E5"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lastRenderedPageBreak/>
              <w:t xml:space="preserve">Year 1 </w:t>
            </w:r>
          </w:p>
        </w:tc>
        <w:tc>
          <w:tcPr>
            <w:tcW w:w="3965" w:type="dxa"/>
          </w:tcPr>
          <w:p w14:paraId="4536D2EF" w14:textId="77777777" w:rsidR="00A60541" w:rsidRDefault="00A60541" w:rsidP="00A60541">
            <w:pPr>
              <w:rPr>
                <w:rFonts w:ascii="Century Gothic" w:hAnsi="Century Gothic"/>
                <w:sz w:val="20"/>
                <w:szCs w:val="20"/>
              </w:rPr>
            </w:pPr>
            <w:r w:rsidRPr="00CA2E28">
              <w:rPr>
                <w:rFonts w:ascii="Century Gothic" w:hAnsi="Century Gothic"/>
                <w:sz w:val="20"/>
                <w:szCs w:val="20"/>
              </w:rPr>
              <w:t xml:space="preserve">• Hold a pencil effectively in preparation for fluent writing using the tripod grip in almost all cases. </w:t>
            </w:r>
          </w:p>
          <w:p w14:paraId="6346F569" w14:textId="77777777" w:rsidR="00A60541" w:rsidRDefault="00A60541" w:rsidP="00A60541">
            <w:pPr>
              <w:rPr>
                <w:rFonts w:ascii="Century Gothic" w:hAnsi="Century Gothic"/>
                <w:sz w:val="20"/>
                <w:szCs w:val="20"/>
              </w:rPr>
            </w:pPr>
            <w:r w:rsidRPr="00CA2E28">
              <w:rPr>
                <w:rFonts w:ascii="Century Gothic" w:hAnsi="Century Gothic"/>
                <w:sz w:val="20"/>
                <w:szCs w:val="20"/>
              </w:rPr>
              <w:t>• Write recognisable letters most of which are correctly formed</w:t>
            </w:r>
            <w:r>
              <w:rPr>
                <w:rFonts w:ascii="Century Gothic" w:hAnsi="Century Gothic"/>
                <w:sz w:val="20"/>
                <w:szCs w:val="20"/>
              </w:rPr>
              <w:t xml:space="preserve"> using RWI mnemonics from our phonic lessons. </w:t>
            </w:r>
          </w:p>
          <w:p w14:paraId="6CAD2A90" w14:textId="77777777" w:rsidR="00A60541" w:rsidRDefault="00A60541" w:rsidP="00A60541">
            <w:pPr>
              <w:rPr>
                <w:rFonts w:ascii="Century Gothic" w:hAnsi="Century Gothic"/>
                <w:sz w:val="20"/>
                <w:szCs w:val="20"/>
              </w:rPr>
            </w:pPr>
            <w:r w:rsidRPr="00F70566">
              <w:rPr>
                <w:rFonts w:ascii="Century Gothic" w:hAnsi="Century Gothic"/>
                <w:sz w:val="20"/>
                <w:szCs w:val="20"/>
              </w:rPr>
              <w:t xml:space="preserve">• Write some lower case and capital letters of the alphabet in the correct direction, starting and finishing in the right place. </w:t>
            </w:r>
          </w:p>
          <w:p w14:paraId="3441AE23" w14:textId="4A46B6D2" w:rsidR="00A60541" w:rsidRDefault="00A60541" w:rsidP="00A60541">
            <w:pPr>
              <w:rPr>
                <w:rFonts w:ascii="Century Gothic" w:hAnsi="Century Gothic"/>
                <w:sz w:val="20"/>
                <w:szCs w:val="20"/>
              </w:rPr>
            </w:pPr>
            <w:r w:rsidRPr="00F70566">
              <w:rPr>
                <w:rFonts w:ascii="Century Gothic" w:hAnsi="Century Gothic"/>
                <w:sz w:val="20"/>
                <w:szCs w:val="20"/>
              </w:rPr>
              <w:t>• Form digits 0-9.</w:t>
            </w:r>
          </w:p>
          <w:p w14:paraId="56C24B42" w14:textId="77777777" w:rsidR="00A60541" w:rsidRDefault="00A60541" w:rsidP="00A60541">
            <w:pPr>
              <w:rPr>
                <w:rFonts w:ascii="Century Gothic" w:hAnsi="Century Gothic"/>
                <w:sz w:val="20"/>
                <w:szCs w:val="20"/>
              </w:rPr>
            </w:pPr>
          </w:p>
          <w:p w14:paraId="149AD1A5" w14:textId="282D1C78" w:rsidR="00401486" w:rsidRPr="009C7DA2" w:rsidRDefault="00A60541" w:rsidP="008A0197">
            <w:pPr>
              <w:rPr>
                <w:rFonts w:ascii="Century Gothic" w:hAnsi="Century Gothic"/>
                <w:sz w:val="20"/>
                <w:szCs w:val="20"/>
              </w:rPr>
            </w:pPr>
            <w:r w:rsidRPr="00D13051">
              <w:rPr>
                <w:rFonts w:ascii="Century Gothic" w:hAnsi="Century Gothic"/>
                <w:b/>
                <w:bCs/>
                <w:sz w:val="20"/>
                <w:szCs w:val="20"/>
              </w:rPr>
              <w:t>This is an important point to remember:</w:t>
            </w:r>
            <w:r w:rsidRPr="00D13051">
              <w:rPr>
                <w:rFonts w:ascii="Century Gothic" w:hAnsi="Century Gothic"/>
                <w:sz w:val="20"/>
                <w:szCs w:val="20"/>
              </w:rPr>
              <w:t xml:space="preserve"> we teach letter-sounds at the speed that children can read them, not the speed they can write them. </w:t>
            </w:r>
            <w:r w:rsidRPr="00D13051">
              <w:rPr>
                <w:rFonts w:ascii="Century Gothic" w:hAnsi="Century Gothic"/>
                <w:i/>
                <w:iCs/>
                <w:sz w:val="20"/>
                <w:szCs w:val="20"/>
              </w:rPr>
              <w:t>Do not slow down the teaching of Set 1 and 2 sounds – even if children’s letter formation is poor.</w:t>
            </w:r>
          </w:p>
        </w:tc>
        <w:tc>
          <w:tcPr>
            <w:tcW w:w="4536" w:type="dxa"/>
          </w:tcPr>
          <w:p w14:paraId="4DD83BBC" w14:textId="2D3B6163" w:rsidR="006A328E" w:rsidRPr="006A328E" w:rsidRDefault="006A328E" w:rsidP="006A1A29">
            <w:pPr>
              <w:rPr>
                <w:rFonts w:ascii="Century Gothic" w:hAnsi="Century Gothic"/>
                <w:color w:val="FF0000"/>
                <w:sz w:val="20"/>
                <w:szCs w:val="20"/>
              </w:rPr>
            </w:pPr>
            <w:r>
              <w:rPr>
                <w:rFonts w:ascii="Century Gothic" w:hAnsi="Century Gothic"/>
                <w:sz w:val="20"/>
                <w:szCs w:val="20"/>
              </w:rPr>
              <w:t xml:space="preserve">At the end of Year 1, </w:t>
            </w:r>
            <w:r w:rsidRPr="006A328E">
              <w:rPr>
                <w:rFonts w:ascii="Century Gothic" w:hAnsi="Century Gothic"/>
                <w:b/>
                <w:bCs/>
                <w:color w:val="FF0000"/>
                <w:sz w:val="20"/>
                <w:szCs w:val="20"/>
              </w:rPr>
              <w:t>waiting on guidance from RWI</w:t>
            </w:r>
          </w:p>
          <w:p w14:paraId="55529DFC" w14:textId="77777777" w:rsidR="006A328E" w:rsidRDefault="006A328E" w:rsidP="006A1A29">
            <w:pPr>
              <w:rPr>
                <w:rFonts w:ascii="Century Gothic" w:hAnsi="Century Gothic"/>
                <w:sz w:val="20"/>
                <w:szCs w:val="20"/>
              </w:rPr>
            </w:pPr>
          </w:p>
          <w:p w14:paraId="126961C3" w14:textId="7B78689F" w:rsidR="00401486" w:rsidRPr="009C7DA2" w:rsidRDefault="009C000A" w:rsidP="006A1A29">
            <w:pPr>
              <w:rPr>
                <w:rFonts w:ascii="Century Gothic" w:hAnsi="Century Gothic"/>
                <w:sz w:val="20"/>
                <w:szCs w:val="20"/>
              </w:rPr>
            </w:pPr>
            <w:r w:rsidRPr="009C000A">
              <w:rPr>
                <w:rFonts w:ascii="Century Gothic" w:hAnsi="Century Gothic"/>
                <w:sz w:val="20"/>
                <w:szCs w:val="20"/>
              </w:rPr>
              <w:t>Children should be confident in writing all the capital and printed letters, numbers and symbols and start to become familiar with their use.</w:t>
            </w:r>
          </w:p>
        </w:tc>
        <w:tc>
          <w:tcPr>
            <w:tcW w:w="4962" w:type="dxa"/>
          </w:tcPr>
          <w:p w14:paraId="2FAA339B" w14:textId="26DA17F7" w:rsidR="0091351C" w:rsidRDefault="0091351C" w:rsidP="0091351C">
            <w:pPr>
              <w:rPr>
                <w:rFonts w:ascii="Century Gothic" w:hAnsi="Century Gothic"/>
                <w:sz w:val="20"/>
                <w:szCs w:val="20"/>
              </w:rPr>
            </w:pPr>
            <w:r w:rsidRPr="0091351C">
              <w:rPr>
                <w:rFonts w:ascii="Century Gothic" w:hAnsi="Century Gothic"/>
                <w:b/>
                <w:bCs/>
                <w:sz w:val="20"/>
                <w:szCs w:val="20"/>
              </w:rPr>
              <w:t>When do I start Stage 2?</w:t>
            </w:r>
            <w:r w:rsidRPr="0091351C">
              <w:rPr>
                <w:rFonts w:ascii="Century Gothic" w:hAnsi="Century Gothic"/>
                <w:sz w:val="20"/>
                <w:szCs w:val="20"/>
              </w:rPr>
              <w:t xml:space="preserve"> Start using the Letter Village films when the children in your Year 1 class can write with correct basic formation. </w:t>
            </w:r>
          </w:p>
          <w:p w14:paraId="70107946" w14:textId="77777777" w:rsidR="0091351C" w:rsidRDefault="0091351C" w:rsidP="0091351C">
            <w:pPr>
              <w:rPr>
                <w:rFonts w:ascii="Century Gothic" w:hAnsi="Century Gothic"/>
                <w:sz w:val="20"/>
                <w:szCs w:val="20"/>
              </w:rPr>
            </w:pPr>
          </w:p>
          <w:p w14:paraId="344411AA" w14:textId="2F8A84AC" w:rsidR="003B235D" w:rsidRDefault="003B235D" w:rsidP="0091351C">
            <w:pPr>
              <w:rPr>
                <w:rFonts w:ascii="Century Gothic" w:hAnsi="Century Gothic"/>
                <w:sz w:val="20"/>
                <w:szCs w:val="20"/>
              </w:rPr>
            </w:pPr>
            <w:r w:rsidRPr="003B235D">
              <w:rPr>
                <w:rFonts w:ascii="Century Gothic" w:hAnsi="Century Gothic"/>
                <w:sz w:val="20"/>
                <w:szCs w:val="20"/>
              </w:rPr>
              <w:t xml:space="preserve">At Stage 2 we teach a mature handwriting style that will flow easily into joined writing. </w:t>
            </w:r>
          </w:p>
          <w:p w14:paraId="201E4DBE" w14:textId="77777777" w:rsidR="003B235D" w:rsidRDefault="003B235D" w:rsidP="003B235D">
            <w:pPr>
              <w:rPr>
                <w:rFonts w:ascii="Century Gothic" w:hAnsi="Century Gothic"/>
                <w:sz w:val="20"/>
                <w:szCs w:val="20"/>
              </w:rPr>
            </w:pPr>
            <w:r w:rsidRPr="003B235D">
              <w:rPr>
                <w:rFonts w:ascii="Century Gothic" w:hAnsi="Century Gothic"/>
                <w:sz w:val="20"/>
                <w:szCs w:val="20"/>
              </w:rPr>
              <w:t xml:space="preserve">We introduce new ‘picture hooks’ to help children ‘visualise to memorise’ the shape of the letters. </w:t>
            </w:r>
          </w:p>
          <w:p w14:paraId="6DE0B3C0" w14:textId="01F9C931" w:rsidR="00034A50" w:rsidRDefault="00034A50" w:rsidP="003B235D">
            <w:pPr>
              <w:rPr>
                <w:rFonts w:ascii="Century Gothic" w:hAnsi="Century Gothic"/>
                <w:sz w:val="20"/>
                <w:szCs w:val="20"/>
              </w:rPr>
            </w:pPr>
            <w:r w:rsidRPr="006A1A29">
              <w:rPr>
                <w:rFonts w:ascii="Century Gothic" w:hAnsi="Century Gothic"/>
                <w:sz w:val="20"/>
                <w:szCs w:val="20"/>
              </w:rPr>
              <w:t>You can be confident that children no longer need the Set 1 mnemonics once they can read the letters.</w:t>
            </w:r>
            <w:r>
              <w:rPr>
                <w:rFonts w:ascii="Century Gothic" w:hAnsi="Century Gothic"/>
                <w:sz w:val="20"/>
                <w:szCs w:val="20"/>
              </w:rPr>
              <w:t xml:space="preserve"> </w:t>
            </w:r>
          </w:p>
          <w:p w14:paraId="6FD83FDE" w14:textId="04092518" w:rsidR="00401486" w:rsidRPr="009C7DA2" w:rsidRDefault="003B235D" w:rsidP="003B235D">
            <w:pPr>
              <w:rPr>
                <w:rFonts w:ascii="Century Gothic" w:hAnsi="Century Gothic"/>
                <w:sz w:val="20"/>
                <w:szCs w:val="20"/>
              </w:rPr>
            </w:pPr>
            <w:r w:rsidRPr="003B235D">
              <w:rPr>
                <w:rFonts w:ascii="Century Gothic" w:hAnsi="Century Gothic"/>
                <w:sz w:val="20"/>
                <w:szCs w:val="20"/>
              </w:rPr>
              <w:t>This is important. We do not ask children to copy. Copying means they haven’t memorised and will likely copy what they think they see – often starting in the wrong place and writing an approximation of the letter</w:t>
            </w:r>
          </w:p>
        </w:tc>
        <w:tc>
          <w:tcPr>
            <w:tcW w:w="5103" w:type="dxa"/>
          </w:tcPr>
          <w:p w14:paraId="1E51479A" w14:textId="1FCFD107" w:rsid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In the Autumn Term handwriting is taught daily</w:t>
            </w:r>
            <w:r w:rsidR="0022248A">
              <w:rPr>
                <w:rFonts w:ascii="Century Gothic" w:eastAsia="Aptos" w:hAnsi="Century Gothic" w:cs="Aptos"/>
                <w:sz w:val="20"/>
                <w:szCs w:val="20"/>
              </w:rPr>
              <w:t>, using the RWI progression</w:t>
            </w:r>
            <w:r w:rsidR="004220E2">
              <w:rPr>
                <w:rFonts w:ascii="Century Gothic" w:eastAsia="Aptos" w:hAnsi="Century Gothic" w:cs="Aptos"/>
                <w:sz w:val="20"/>
                <w:szCs w:val="20"/>
              </w:rPr>
              <w:t xml:space="preserve"> for 10 minutes.</w:t>
            </w:r>
          </w:p>
          <w:p w14:paraId="1099D71F" w14:textId="77777777" w:rsid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 continuing with gross and fine motor skills exercises </w:t>
            </w:r>
          </w:p>
          <w:p w14:paraId="0C3866BC" w14:textId="77777777" w:rsid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 strengthening handwriting, learning and practice </w:t>
            </w:r>
          </w:p>
          <w:p w14:paraId="3EF3CC49" w14:textId="77777777" w:rsidR="00A156B8"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 numerals, capitals and printed letters; where and when to use, learning and practice </w:t>
            </w:r>
          </w:p>
          <w:p w14:paraId="65302886" w14:textId="5FC74C53" w:rsidR="003E48CE" w:rsidRDefault="003E48CE" w:rsidP="00177C7A">
            <w:pPr>
              <w:rPr>
                <w:rFonts w:ascii="Century Gothic" w:eastAsia="Aptos" w:hAnsi="Century Gothic" w:cs="Aptos"/>
                <w:sz w:val="20"/>
                <w:szCs w:val="20"/>
              </w:rPr>
            </w:pPr>
            <w:r>
              <w:rPr>
                <w:rFonts w:ascii="Century Gothic" w:eastAsia="Aptos" w:hAnsi="Century Gothic" w:cs="Aptos"/>
                <w:sz w:val="20"/>
                <w:szCs w:val="20"/>
              </w:rPr>
              <w:t>W</w:t>
            </w:r>
            <w:r w:rsidRPr="003E48CE">
              <w:rPr>
                <w:rFonts w:ascii="Century Gothic" w:eastAsia="Aptos" w:hAnsi="Century Gothic" w:cs="Aptos"/>
                <w:sz w:val="20"/>
                <w:szCs w:val="20"/>
              </w:rPr>
              <w:t xml:space="preserve">hen children can form letters accurately </w:t>
            </w:r>
            <w:r w:rsidR="00F232EF">
              <w:rPr>
                <w:rFonts w:ascii="Century Gothic" w:eastAsia="Aptos" w:hAnsi="Century Gothic" w:cs="Aptos"/>
                <w:sz w:val="20"/>
                <w:szCs w:val="20"/>
              </w:rPr>
              <w:t>they can progress from the RWI progression</w:t>
            </w:r>
            <w:r w:rsidR="004220E2">
              <w:rPr>
                <w:rFonts w:ascii="Century Gothic" w:eastAsia="Aptos" w:hAnsi="Century Gothic" w:cs="Aptos"/>
                <w:sz w:val="20"/>
                <w:szCs w:val="20"/>
              </w:rPr>
              <w:t>.</w:t>
            </w:r>
          </w:p>
          <w:p w14:paraId="7BEBA092" w14:textId="77777777" w:rsidR="00E71B30" w:rsidRDefault="00E71B30" w:rsidP="00177C7A">
            <w:pPr>
              <w:rPr>
                <w:rFonts w:ascii="Century Gothic" w:eastAsia="Aptos" w:hAnsi="Century Gothic" w:cs="Aptos"/>
                <w:sz w:val="20"/>
                <w:szCs w:val="20"/>
              </w:rPr>
            </w:pPr>
          </w:p>
          <w:p w14:paraId="491E9836" w14:textId="77777777" w:rsidR="00401486"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Incorrect letter formation and misconceptions will be picked up robustly from the start.</w:t>
            </w:r>
            <w:r w:rsidR="00E71B30">
              <w:rPr>
                <w:rFonts w:ascii="Century Gothic" w:eastAsia="Aptos" w:hAnsi="Century Gothic" w:cs="Aptos"/>
                <w:sz w:val="20"/>
                <w:szCs w:val="20"/>
              </w:rPr>
              <w:t xml:space="preserve"> </w:t>
            </w:r>
          </w:p>
          <w:p w14:paraId="736A0E6F" w14:textId="77777777" w:rsidR="00481525" w:rsidRDefault="00481525" w:rsidP="00177C7A">
            <w:pPr>
              <w:rPr>
                <w:rFonts w:ascii="Century Gothic" w:eastAsia="Aptos" w:hAnsi="Century Gothic" w:cs="Aptos"/>
                <w:sz w:val="20"/>
                <w:szCs w:val="20"/>
              </w:rPr>
            </w:pPr>
          </w:p>
          <w:p w14:paraId="5617132B" w14:textId="7A1A33F5" w:rsidR="00481525" w:rsidRPr="00177C7A" w:rsidRDefault="00481525" w:rsidP="008A0197">
            <w:pPr>
              <w:rPr>
                <w:rFonts w:ascii="Century Gothic" w:eastAsia="Aptos" w:hAnsi="Century Gothic" w:cs="Aptos"/>
                <w:sz w:val="20"/>
                <w:szCs w:val="20"/>
              </w:rPr>
            </w:pPr>
            <w:r w:rsidRPr="00E525D3">
              <w:rPr>
                <w:rFonts w:ascii="Century Gothic" w:eastAsia="Aptos" w:hAnsi="Century Gothic" w:cs="Aptos"/>
                <w:sz w:val="20"/>
                <w:szCs w:val="20"/>
              </w:rPr>
              <w:t xml:space="preserve">In </w:t>
            </w:r>
            <w:r>
              <w:rPr>
                <w:rFonts w:ascii="Century Gothic" w:eastAsia="Aptos" w:hAnsi="Century Gothic" w:cs="Aptos"/>
                <w:sz w:val="20"/>
                <w:szCs w:val="20"/>
              </w:rPr>
              <w:t>continuous provision,</w:t>
            </w:r>
            <w:r w:rsidRPr="00E525D3">
              <w:rPr>
                <w:rFonts w:ascii="Century Gothic" w:eastAsia="Aptos" w:hAnsi="Century Gothic" w:cs="Aptos"/>
                <w:sz w:val="20"/>
                <w:szCs w:val="20"/>
              </w:rPr>
              <w:t xml:space="preserve"> children will have access to a variety of mark making implements: chunky chalks, mops, brushes, dabbers, felt tips, crayons etc</w:t>
            </w:r>
            <w:r>
              <w:rPr>
                <w:rFonts w:ascii="Century Gothic" w:eastAsia="Aptos" w:hAnsi="Century Gothic" w:cs="Aptos"/>
                <w:sz w:val="20"/>
                <w:szCs w:val="20"/>
              </w:rPr>
              <w:t>.</w:t>
            </w:r>
          </w:p>
        </w:tc>
      </w:tr>
      <w:tr w:rsidR="00401486" w:rsidRPr="009C7DA2" w14:paraId="6C509E37" w14:textId="77777777" w:rsidTr="00401486">
        <w:tc>
          <w:tcPr>
            <w:tcW w:w="2267" w:type="dxa"/>
          </w:tcPr>
          <w:p w14:paraId="7453E99C" w14:textId="257073CB"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2</w:t>
            </w:r>
          </w:p>
        </w:tc>
        <w:tc>
          <w:tcPr>
            <w:tcW w:w="3965" w:type="dxa"/>
          </w:tcPr>
          <w:p w14:paraId="26EAF595"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Sit correctly at a table, holding a pencil comfortably and correctly – BBC position. </w:t>
            </w:r>
          </w:p>
          <w:p w14:paraId="7C9E98D2"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Master the tripod grip of a pen/pencil. </w:t>
            </w:r>
          </w:p>
          <w:p w14:paraId="678D4948"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Form lower case letters of the correct size, relative to one another. </w:t>
            </w:r>
          </w:p>
          <w:p w14:paraId="0BE7EC9E"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Use spacing between words that reflects the size of the letters. </w:t>
            </w:r>
          </w:p>
          <w:p w14:paraId="05EDB88C"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Use the diagonal and horizontal strokes needed to join letters. </w:t>
            </w:r>
          </w:p>
          <w:p w14:paraId="685C4F41"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Write capital letters and digits of the correct size, orientation and relationship to one another and to lower case letters. </w:t>
            </w:r>
          </w:p>
          <w:p w14:paraId="5235FB02" w14:textId="0BCD91BA" w:rsidR="00401486" w:rsidRPr="009C7DA2" w:rsidRDefault="007E3550" w:rsidP="2C1C8411">
            <w:pPr>
              <w:rPr>
                <w:rFonts w:ascii="Century Gothic" w:hAnsi="Century Gothic"/>
                <w:sz w:val="20"/>
                <w:szCs w:val="20"/>
              </w:rPr>
            </w:pPr>
            <w:r w:rsidRPr="007E3550">
              <w:rPr>
                <w:rFonts w:ascii="Century Gothic" w:hAnsi="Century Gothic"/>
                <w:sz w:val="20"/>
                <w:szCs w:val="20"/>
              </w:rPr>
              <w:t>• Begin to use the diagonal and horizontal strokes needed to join letters</w:t>
            </w:r>
            <w:r>
              <w:rPr>
                <w:rFonts w:ascii="Century Gothic" w:hAnsi="Century Gothic"/>
                <w:sz w:val="20"/>
                <w:szCs w:val="20"/>
              </w:rPr>
              <w:t>.</w:t>
            </w:r>
          </w:p>
        </w:tc>
        <w:tc>
          <w:tcPr>
            <w:tcW w:w="4536" w:type="dxa"/>
          </w:tcPr>
          <w:p w14:paraId="7BEB66F2" w14:textId="4A79B6FA" w:rsidR="00401486" w:rsidRPr="009C7DA2" w:rsidRDefault="00FD458D">
            <w:pPr>
              <w:rPr>
                <w:rFonts w:ascii="Century Gothic" w:hAnsi="Century Gothic"/>
                <w:sz w:val="20"/>
                <w:szCs w:val="20"/>
              </w:rPr>
            </w:pPr>
            <w:r w:rsidRPr="00FD458D">
              <w:rPr>
                <w:rFonts w:ascii="Century Gothic" w:hAnsi="Century Gothic"/>
                <w:sz w:val="20"/>
                <w:szCs w:val="20"/>
              </w:rPr>
              <w:t>Children should now be developing the fluency and speed of their writing and their writing should be mostly joined.</w:t>
            </w:r>
          </w:p>
        </w:tc>
        <w:tc>
          <w:tcPr>
            <w:tcW w:w="4962" w:type="dxa"/>
          </w:tcPr>
          <w:p w14:paraId="782FBFE4" w14:textId="77777777" w:rsidR="0091351C" w:rsidRDefault="0091351C" w:rsidP="0091351C">
            <w:pPr>
              <w:rPr>
                <w:rFonts w:ascii="Century Gothic" w:hAnsi="Century Gothic"/>
                <w:sz w:val="20"/>
                <w:szCs w:val="20"/>
              </w:rPr>
            </w:pPr>
            <w:r w:rsidRPr="0091351C">
              <w:rPr>
                <w:rFonts w:ascii="Century Gothic" w:hAnsi="Century Gothic"/>
                <w:b/>
                <w:bCs/>
                <w:sz w:val="20"/>
                <w:szCs w:val="20"/>
              </w:rPr>
              <w:t>When do I start Stage 2?</w:t>
            </w:r>
            <w:r w:rsidRPr="0091351C">
              <w:rPr>
                <w:rFonts w:ascii="Century Gothic" w:hAnsi="Century Gothic"/>
                <w:sz w:val="20"/>
                <w:szCs w:val="20"/>
              </w:rPr>
              <w:t xml:space="preserve"> Start using the Letter Village films when the children in your Year 1 class can write with correct basic formation. Children in Year 2 and above will also benefit from following these lessons before they begin learning to join letters.</w:t>
            </w:r>
          </w:p>
          <w:p w14:paraId="62938A81" w14:textId="77777777" w:rsidR="00F92260" w:rsidRDefault="00F92260" w:rsidP="0091351C">
            <w:pPr>
              <w:rPr>
                <w:rFonts w:ascii="Century Gothic" w:hAnsi="Century Gothic"/>
                <w:sz w:val="20"/>
                <w:szCs w:val="20"/>
              </w:rPr>
            </w:pPr>
          </w:p>
          <w:p w14:paraId="072646E4" w14:textId="5A29F9E8" w:rsidR="00F92260" w:rsidRPr="00F92260" w:rsidRDefault="00F92260" w:rsidP="0091351C">
            <w:pPr>
              <w:rPr>
                <w:rFonts w:ascii="Century Gothic" w:hAnsi="Century Gothic"/>
                <w:b/>
                <w:bCs/>
                <w:color w:val="FF0000"/>
                <w:sz w:val="20"/>
                <w:szCs w:val="20"/>
              </w:rPr>
            </w:pPr>
            <w:r w:rsidRPr="00F92260">
              <w:rPr>
                <w:rFonts w:ascii="Century Gothic" w:hAnsi="Century Gothic"/>
                <w:b/>
                <w:bCs/>
                <w:color w:val="FF0000"/>
                <w:sz w:val="20"/>
                <w:szCs w:val="20"/>
              </w:rPr>
              <w:t>New RWI guidance for Year 2 and beyond by the end of Autumn Term</w:t>
            </w:r>
          </w:p>
          <w:p w14:paraId="7B23C8C5" w14:textId="77777777" w:rsidR="0091351C" w:rsidRDefault="0091351C" w:rsidP="0091351C">
            <w:pPr>
              <w:rPr>
                <w:rFonts w:ascii="Century Gothic" w:hAnsi="Century Gothic"/>
                <w:sz w:val="20"/>
                <w:szCs w:val="20"/>
              </w:rPr>
            </w:pPr>
          </w:p>
          <w:p w14:paraId="7C0316EC" w14:textId="77777777" w:rsidR="00752C24" w:rsidRDefault="00FA733F">
            <w:pPr>
              <w:rPr>
                <w:rFonts w:ascii="Century Gothic" w:hAnsi="Century Gothic"/>
                <w:sz w:val="20"/>
                <w:szCs w:val="20"/>
              </w:rPr>
            </w:pPr>
            <w:r w:rsidRPr="006C44CF">
              <w:rPr>
                <w:rFonts w:ascii="Century Gothic" w:hAnsi="Century Gothic"/>
                <w:b/>
                <w:bCs/>
                <w:sz w:val="20"/>
                <w:szCs w:val="20"/>
              </w:rPr>
              <w:t>Module 3</w:t>
            </w:r>
            <w:r w:rsidRPr="00FA733F">
              <w:rPr>
                <w:rFonts w:ascii="Century Gothic" w:hAnsi="Century Gothic"/>
                <w:sz w:val="20"/>
                <w:szCs w:val="20"/>
              </w:rPr>
              <w:t xml:space="preserve"> Starting Cursive: Year 2 introduces children to cursive letters and how to join them. They will have regular practice in letter formation and joining their handwriting. It is divided into 3 sections: </w:t>
            </w:r>
          </w:p>
          <w:p w14:paraId="6ABB7316" w14:textId="77777777" w:rsidR="0044470F" w:rsidRDefault="00FA733F">
            <w:pPr>
              <w:rPr>
                <w:rFonts w:ascii="Century Gothic" w:hAnsi="Century Gothic"/>
                <w:sz w:val="20"/>
                <w:szCs w:val="20"/>
              </w:rPr>
            </w:pPr>
            <w:r w:rsidRPr="00FA733F">
              <w:rPr>
                <w:rFonts w:ascii="Century Gothic" w:hAnsi="Century Gothic"/>
                <w:sz w:val="20"/>
                <w:szCs w:val="20"/>
              </w:rPr>
              <w:t>• cursive letters and words, letter families, high frequency words,</w:t>
            </w:r>
            <w:r>
              <w:rPr>
                <w:rFonts w:ascii="Century Gothic" w:hAnsi="Century Gothic"/>
                <w:sz w:val="20"/>
                <w:szCs w:val="20"/>
              </w:rPr>
              <w:t xml:space="preserve"> </w:t>
            </w:r>
            <w:r w:rsidRPr="00FA733F">
              <w:rPr>
                <w:rFonts w:ascii="Century Gothic" w:hAnsi="Century Gothic"/>
                <w:sz w:val="20"/>
                <w:szCs w:val="20"/>
              </w:rPr>
              <w:t xml:space="preserve">joining practice, sequencing sentences and dictation exercises </w:t>
            </w:r>
          </w:p>
          <w:p w14:paraId="56E6B328" w14:textId="77777777" w:rsidR="0044470F" w:rsidRDefault="00FA733F">
            <w:pPr>
              <w:rPr>
                <w:rFonts w:ascii="Century Gothic" w:hAnsi="Century Gothic"/>
                <w:sz w:val="20"/>
                <w:szCs w:val="20"/>
              </w:rPr>
            </w:pPr>
            <w:r w:rsidRPr="00FA733F">
              <w:rPr>
                <w:rFonts w:ascii="Century Gothic" w:hAnsi="Century Gothic"/>
                <w:sz w:val="20"/>
                <w:szCs w:val="20"/>
              </w:rPr>
              <w:t xml:space="preserve">• further dictation exercises, more high frequency words, 2, 5 and 10 times table facts and </w:t>
            </w:r>
            <w:proofErr w:type="spellStart"/>
            <w:r w:rsidRPr="00FA733F">
              <w:rPr>
                <w:rFonts w:ascii="Century Gothic" w:hAnsi="Century Gothic"/>
                <w:sz w:val="20"/>
                <w:szCs w:val="20"/>
              </w:rPr>
              <w:t>SPaG</w:t>
            </w:r>
            <w:proofErr w:type="spellEnd"/>
            <w:r w:rsidRPr="00FA733F">
              <w:rPr>
                <w:rFonts w:ascii="Century Gothic" w:hAnsi="Century Gothic"/>
                <w:sz w:val="20"/>
                <w:szCs w:val="20"/>
              </w:rPr>
              <w:t xml:space="preserve"> practice </w:t>
            </w:r>
          </w:p>
          <w:p w14:paraId="10D94F59" w14:textId="1D5541DE" w:rsidR="001D0F03" w:rsidRPr="009C7DA2" w:rsidRDefault="00FA733F" w:rsidP="008A0197">
            <w:pPr>
              <w:rPr>
                <w:rFonts w:ascii="Century Gothic" w:hAnsi="Century Gothic"/>
                <w:sz w:val="20"/>
                <w:szCs w:val="20"/>
              </w:rPr>
            </w:pPr>
            <w:r w:rsidRPr="00FA733F">
              <w:rPr>
                <w:rFonts w:ascii="Century Gothic" w:hAnsi="Century Gothic"/>
                <w:sz w:val="20"/>
                <w:szCs w:val="20"/>
              </w:rPr>
              <w:t>• more dictation and number writing practice With the regular handwriting practice throughout this module, children should now be developing the fluency and speed of their writing</w:t>
            </w:r>
            <w:r>
              <w:rPr>
                <w:rFonts w:ascii="Century Gothic" w:hAnsi="Century Gothic"/>
                <w:sz w:val="20"/>
                <w:szCs w:val="20"/>
              </w:rPr>
              <w:t>.</w:t>
            </w:r>
          </w:p>
        </w:tc>
        <w:tc>
          <w:tcPr>
            <w:tcW w:w="5103" w:type="dxa"/>
          </w:tcPr>
          <w:p w14:paraId="68A915A7"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In the Autumn Term handwriting is taught daily. From February half</w:t>
            </w:r>
            <w:r w:rsidR="0044470F">
              <w:rPr>
                <w:rFonts w:ascii="Century Gothic" w:eastAsia="Aptos" w:hAnsi="Century Gothic" w:cs="Aptos"/>
                <w:sz w:val="20"/>
                <w:szCs w:val="20"/>
              </w:rPr>
              <w:t>-</w:t>
            </w:r>
            <w:r w:rsidRPr="00752C24">
              <w:rPr>
                <w:rFonts w:ascii="Century Gothic" w:eastAsia="Aptos" w:hAnsi="Century Gothic" w:cs="Aptos"/>
                <w:sz w:val="20"/>
                <w:szCs w:val="20"/>
              </w:rPr>
              <w:t xml:space="preserve">term, teaching then progresses from five short, to two or three longer lessons per week: </w:t>
            </w:r>
          </w:p>
          <w:p w14:paraId="0E3FD2DB" w14:textId="0CEFDAC9" w:rsidR="00401486"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continuing with gross and fine motor skills exercises</w:t>
            </w:r>
          </w:p>
          <w:p w14:paraId="4598908D"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 strengthening handwriting, learning and practice </w:t>
            </w:r>
          </w:p>
          <w:p w14:paraId="5B868C04"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numerals, capitals and printed letters; where and when to use, learning and practice</w:t>
            </w:r>
            <w:r w:rsidR="0044470F">
              <w:rPr>
                <w:rFonts w:ascii="Century Gothic" w:eastAsia="Aptos" w:hAnsi="Century Gothic" w:cs="Aptos"/>
                <w:sz w:val="20"/>
                <w:szCs w:val="20"/>
              </w:rPr>
              <w:t>.</w:t>
            </w:r>
          </w:p>
          <w:p w14:paraId="18680FBE"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Children use 11mm or 12mm lines in all writing books. </w:t>
            </w:r>
          </w:p>
          <w:p w14:paraId="0E593C2B" w14:textId="77777777" w:rsidR="003870FD"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Handwriting </w:t>
            </w:r>
            <w:r w:rsidR="0044470F">
              <w:rPr>
                <w:rFonts w:ascii="Century Gothic" w:eastAsia="Aptos" w:hAnsi="Century Gothic" w:cs="Aptos"/>
                <w:sz w:val="20"/>
                <w:szCs w:val="20"/>
              </w:rPr>
              <w:t>sheets</w:t>
            </w:r>
            <w:r w:rsidRPr="00752C24">
              <w:rPr>
                <w:rFonts w:ascii="Century Gothic" w:eastAsia="Aptos" w:hAnsi="Century Gothic" w:cs="Aptos"/>
                <w:sz w:val="20"/>
                <w:szCs w:val="20"/>
              </w:rPr>
              <w:t xml:space="preserve"> will be used as appropriate for children to practise the orientation of their letters including size and placement on lines. </w:t>
            </w:r>
          </w:p>
          <w:p w14:paraId="24A5D937" w14:textId="77777777" w:rsidR="003870FD"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Children will use a sharp HB pencil to write with. Children will use a </w:t>
            </w:r>
            <w:r w:rsidR="003870FD">
              <w:rPr>
                <w:rFonts w:ascii="Century Gothic" w:eastAsia="Aptos" w:hAnsi="Century Gothic" w:cs="Aptos"/>
                <w:sz w:val="20"/>
                <w:szCs w:val="20"/>
              </w:rPr>
              <w:t>purpl</w:t>
            </w:r>
            <w:r w:rsidRPr="00752C24">
              <w:rPr>
                <w:rFonts w:ascii="Century Gothic" w:eastAsia="Aptos" w:hAnsi="Century Gothic" w:cs="Aptos"/>
                <w:sz w:val="20"/>
                <w:szCs w:val="20"/>
              </w:rPr>
              <w:t xml:space="preserve">e pen to edit by the end of year 2 with a focus on working from dependence (scaffolded editing) to </w:t>
            </w:r>
            <w:r w:rsidR="003870FD">
              <w:rPr>
                <w:rFonts w:ascii="Century Gothic" w:eastAsia="Aptos" w:hAnsi="Century Gothic" w:cs="Aptos"/>
                <w:sz w:val="20"/>
                <w:szCs w:val="20"/>
              </w:rPr>
              <w:t>in</w:t>
            </w:r>
            <w:r w:rsidRPr="00752C24">
              <w:rPr>
                <w:rFonts w:ascii="Century Gothic" w:eastAsia="Aptos" w:hAnsi="Century Gothic" w:cs="Aptos"/>
                <w:sz w:val="20"/>
                <w:szCs w:val="20"/>
              </w:rPr>
              <w:t xml:space="preserve">dependence as they progress up into and through KS2. </w:t>
            </w:r>
          </w:p>
          <w:p w14:paraId="2CC99E38" w14:textId="77777777" w:rsidR="003870FD"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By the end of year 2 some children will be writing mostly in a cursive style. </w:t>
            </w:r>
          </w:p>
          <w:p w14:paraId="7BC5BF80" w14:textId="098ACC3B" w:rsidR="00752C24" w:rsidRPr="00752C24"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Incorrect letter formation, joins and misconceptions will be picked up robustly on an ongoing basis.</w:t>
            </w:r>
          </w:p>
        </w:tc>
      </w:tr>
      <w:tr w:rsidR="00401486" w:rsidRPr="009C7DA2" w14:paraId="354FAF18" w14:textId="77777777" w:rsidTr="00401486">
        <w:tc>
          <w:tcPr>
            <w:tcW w:w="2267" w:type="dxa"/>
          </w:tcPr>
          <w:p w14:paraId="3DE049BF" w14:textId="403D2F79"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3</w:t>
            </w:r>
          </w:p>
        </w:tc>
        <w:tc>
          <w:tcPr>
            <w:tcW w:w="3965" w:type="dxa"/>
          </w:tcPr>
          <w:p w14:paraId="5BFB0B9F" w14:textId="2F030EBD" w:rsidR="00823476" w:rsidRDefault="00823476" w:rsidP="2C1C8411">
            <w:pPr>
              <w:rPr>
                <w:rFonts w:ascii="Century Gothic" w:hAnsi="Century Gothic"/>
                <w:sz w:val="20"/>
                <w:szCs w:val="20"/>
              </w:rPr>
            </w:pPr>
            <w:r w:rsidRPr="00823476">
              <w:rPr>
                <w:rFonts w:ascii="Century Gothic" w:hAnsi="Century Gothic"/>
                <w:sz w:val="20"/>
                <w:szCs w:val="20"/>
              </w:rPr>
              <w:t xml:space="preserve">• Increase the legibility, consistency and quality of handwriting, e.g. by ensuring that down strokes of letters are parallel and equidistant. </w:t>
            </w:r>
          </w:p>
          <w:p w14:paraId="6079E9B2" w14:textId="647E4A73" w:rsidR="00401486" w:rsidRPr="009C7DA2" w:rsidRDefault="00823476" w:rsidP="2C1C8411">
            <w:pPr>
              <w:rPr>
                <w:rFonts w:ascii="Century Gothic" w:hAnsi="Century Gothic"/>
                <w:sz w:val="20"/>
                <w:szCs w:val="20"/>
              </w:rPr>
            </w:pPr>
            <w:r w:rsidRPr="00823476">
              <w:rPr>
                <w:rFonts w:ascii="Century Gothic" w:hAnsi="Century Gothic"/>
                <w:sz w:val="20"/>
                <w:szCs w:val="20"/>
              </w:rPr>
              <w:t>• Lines of writing are spaced sufficiently so that the ascenders and descenders of letters do not touch.</w:t>
            </w:r>
          </w:p>
        </w:tc>
        <w:tc>
          <w:tcPr>
            <w:tcW w:w="4536" w:type="dxa"/>
          </w:tcPr>
          <w:p w14:paraId="40072C2E" w14:textId="690A79A8" w:rsidR="00401486" w:rsidRPr="009C7DA2" w:rsidRDefault="001B390A">
            <w:pPr>
              <w:rPr>
                <w:rFonts w:ascii="Century Gothic" w:hAnsi="Century Gothic"/>
                <w:sz w:val="20"/>
                <w:szCs w:val="20"/>
              </w:rPr>
            </w:pPr>
            <w:r>
              <w:rPr>
                <w:rFonts w:ascii="Century Gothic" w:hAnsi="Century Gothic"/>
                <w:sz w:val="20"/>
                <w:szCs w:val="20"/>
              </w:rPr>
              <w:t>Children</w:t>
            </w:r>
            <w:r w:rsidR="003135D9">
              <w:rPr>
                <w:rFonts w:ascii="Century Gothic" w:hAnsi="Century Gothic"/>
                <w:sz w:val="20"/>
                <w:szCs w:val="20"/>
              </w:rPr>
              <w:t xml:space="preserve"> should have mastered their </w:t>
            </w:r>
            <w:r>
              <w:rPr>
                <w:rFonts w:ascii="Century Gothic" w:hAnsi="Century Gothic"/>
                <w:sz w:val="20"/>
                <w:szCs w:val="20"/>
              </w:rPr>
              <w:t>ascenders</w:t>
            </w:r>
            <w:r w:rsidR="003135D9">
              <w:rPr>
                <w:rFonts w:ascii="Century Gothic" w:hAnsi="Century Gothic"/>
                <w:sz w:val="20"/>
                <w:szCs w:val="20"/>
              </w:rPr>
              <w:t xml:space="preserve"> and descenders by the end of year 3, </w:t>
            </w:r>
            <w:r>
              <w:rPr>
                <w:rFonts w:ascii="Century Gothic" w:hAnsi="Century Gothic"/>
                <w:sz w:val="20"/>
                <w:szCs w:val="20"/>
              </w:rPr>
              <w:t xml:space="preserve">leaving sufficient space so that they do not touch. </w:t>
            </w:r>
          </w:p>
        </w:tc>
        <w:tc>
          <w:tcPr>
            <w:tcW w:w="4962" w:type="dxa"/>
          </w:tcPr>
          <w:p w14:paraId="6E36A45E" w14:textId="5D5FAE63" w:rsidR="00401486" w:rsidRPr="009C7DA2" w:rsidRDefault="006C44CF">
            <w:pPr>
              <w:rPr>
                <w:rFonts w:ascii="Century Gothic" w:hAnsi="Century Gothic"/>
                <w:sz w:val="20"/>
                <w:szCs w:val="20"/>
              </w:rPr>
            </w:pPr>
            <w:r w:rsidRPr="006C44CF">
              <w:rPr>
                <w:rFonts w:ascii="Century Gothic" w:hAnsi="Century Gothic"/>
                <w:b/>
                <w:bCs/>
                <w:sz w:val="20"/>
                <w:szCs w:val="20"/>
              </w:rPr>
              <w:t>Module 4</w:t>
            </w:r>
            <w:r w:rsidRPr="006C44CF">
              <w:rPr>
                <w:rFonts w:ascii="Century Gothic" w:hAnsi="Century Gothic"/>
                <w:sz w:val="20"/>
                <w:szCs w:val="20"/>
              </w:rPr>
              <w:t xml:space="preserve"> for Year 3 is targeted at children in lower KS2 where pupils should be using a cursive style throughout their independent writing in all subjects, helping to refine their handwriting in line with the requirements of each lesson. This module covers topics such as dictation, double letters, number vocabulary, palindromes, tongue twisters, MFL (French and Spanish), onomatopoeia, simile and statutory spellings. Completion of Module 4 should ensure improvement in the legibility, consistency and </w:t>
            </w:r>
            <w:r w:rsidRPr="006C44CF">
              <w:rPr>
                <w:rFonts w:ascii="Century Gothic" w:hAnsi="Century Gothic"/>
                <w:sz w:val="20"/>
                <w:szCs w:val="20"/>
              </w:rPr>
              <w:lastRenderedPageBreak/>
              <w:t>quality of the children’s handwriting through a variety of resources which link</w:t>
            </w:r>
            <w:r w:rsidR="00AF421F">
              <w:rPr>
                <w:rFonts w:ascii="Century Gothic" w:hAnsi="Century Gothic"/>
                <w:sz w:val="20"/>
                <w:szCs w:val="20"/>
              </w:rPr>
              <w:t xml:space="preserve"> </w:t>
            </w:r>
            <w:r w:rsidR="00AF421F" w:rsidRPr="00AF421F">
              <w:rPr>
                <w:rFonts w:ascii="Century Gothic" w:hAnsi="Century Gothic"/>
                <w:sz w:val="20"/>
                <w:szCs w:val="20"/>
              </w:rPr>
              <w:t>handwriting to other areas of the curriculum</w:t>
            </w:r>
            <w:r w:rsidR="00AF421F">
              <w:rPr>
                <w:rFonts w:ascii="Century Gothic" w:hAnsi="Century Gothic"/>
                <w:sz w:val="20"/>
                <w:szCs w:val="20"/>
              </w:rPr>
              <w:t>.</w:t>
            </w:r>
          </w:p>
        </w:tc>
        <w:tc>
          <w:tcPr>
            <w:tcW w:w="5103" w:type="dxa"/>
          </w:tcPr>
          <w:p w14:paraId="369A4AE4" w14:textId="1778C90F" w:rsidR="00175C00" w:rsidRDefault="00175C00" w:rsidP="00175C00">
            <w:pPr>
              <w:rPr>
                <w:rFonts w:ascii="Century Gothic" w:eastAsia="Aptos" w:hAnsi="Century Gothic" w:cs="Aptos"/>
                <w:sz w:val="20"/>
                <w:szCs w:val="20"/>
              </w:rPr>
            </w:pPr>
            <w:r>
              <w:rPr>
                <w:rFonts w:ascii="Century Gothic" w:eastAsia="Aptos" w:hAnsi="Century Gothic" w:cs="Aptos"/>
                <w:sz w:val="20"/>
                <w:szCs w:val="20"/>
              </w:rPr>
              <w:lastRenderedPageBreak/>
              <w:t>From</w:t>
            </w:r>
            <w:r w:rsidRPr="00175C00">
              <w:rPr>
                <w:rFonts w:ascii="Century Gothic" w:eastAsia="Aptos" w:hAnsi="Century Gothic" w:cs="Aptos"/>
                <w:sz w:val="20"/>
                <w:szCs w:val="20"/>
              </w:rPr>
              <w:t xml:space="preserve"> the Autumn Term handwriting is taught</w:t>
            </w:r>
            <w:r>
              <w:rPr>
                <w:rFonts w:ascii="Century Gothic" w:eastAsia="Aptos" w:hAnsi="Century Gothic" w:cs="Aptos"/>
                <w:sz w:val="20"/>
                <w:szCs w:val="20"/>
              </w:rPr>
              <w:t xml:space="preserve"> at least three times per week</w:t>
            </w:r>
            <w:r w:rsidRPr="00175C00">
              <w:rPr>
                <w:rFonts w:ascii="Century Gothic" w:eastAsia="Aptos" w:hAnsi="Century Gothic" w:cs="Aptos"/>
                <w:sz w:val="20"/>
                <w:szCs w:val="20"/>
              </w:rPr>
              <w:t xml:space="preserve">. </w:t>
            </w:r>
          </w:p>
          <w:p w14:paraId="708B1E33" w14:textId="5CBAA65B" w:rsidR="008408BC" w:rsidRDefault="00175C00" w:rsidP="00175C00">
            <w:pPr>
              <w:rPr>
                <w:rFonts w:ascii="Century Gothic" w:eastAsia="Aptos" w:hAnsi="Century Gothic" w:cs="Aptos"/>
                <w:sz w:val="20"/>
                <w:szCs w:val="20"/>
              </w:rPr>
            </w:pPr>
            <w:r w:rsidRPr="00175C00">
              <w:rPr>
                <w:rFonts w:ascii="Century Gothic" w:eastAsia="Aptos" w:hAnsi="Century Gothic" w:cs="Aptos"/>
                <w:sz w:val="20"/>
                <w:szCs w:val="20"/>
              </w:rPr>
              <w:t xml:space="preserve">Handwriting </w:t>
            </w:r>
            <w:r>
              <w:rPr>
                <w:rFonts w:ascii="Century Gothic" w:eastAsia="Aptos" w:hAnsi="Century Gothic" w:cs="Aptos"/>
                <w:sz w:val="20"/>
                <w:szCs w:val="20"/>
              </w:rPr>
              <w:t>lines</w:t>
            </w:r>
            <w:r w:rsidR="008408BC">
              <w:rPr>
                <w:rFonts w:ascii="Century Gothic" w:eastAsia="Aptos" w:hAnsi="Century Gothic" w:cs="Aptos"/>
                <w:sz w:val="20"/>
                <w:szCs w:val="20"/>
              </w:rPr>
              <w:t xml:space="preserve"> (8mm)</w:t>
            </w:r>
            <w:r w:rsidRPr="00175C00">
              <w:rPr>
                <w:rFonts w:ascii="Century Gothic" w:eastAsia="Aptos" w:hAnsi="Century Gothic" w:cs="Aptos"/>
                <w:sz w:val="20"/>
                <w:szCs w:val="20"/>
              </w:rPr>
              <w:t xml:space="preserve"> will be used for children to practise the orientation of their letters including size and placement on lines. </w:t>
            </w:r>
          </w:p>
          <w:p w14:paraId="02A462A5" w14:textId="77777777" w:rsidR="00401486" w:rsidRDefault="00175C00" w:rsidP="00175C00">
            <w:pPr>
              <w:rPr>
                <w:rFonts w:ascii="Century Gothic" w:eastAsia="Aptos" w:hAnsi="Century Gothic" w:cs="Aptos"/>
                <w:sz w:val="20"/>
                <w:szCs w:val="20"/>
              </w:rPr>
            </w:pPr>
            <w:r w:rsidRPr="00175C00">
              <w:rPr>
                <w:rFonts w:ascii="Century Gothic" w:eastAsia="Aptos" w:hAnsi="Century Gothic" w:cs="Aptos"/>
                <w:sz w:val="20"/>
                <w:szCs w:val="20"/>
              </w:rPr>
              <w:t xml:space="preserve">Children will use a </w:t>
            </w:r>
            <w:r w:rsidR="008408BC">
              <w:rPr>
                <w:rFonts w:ascii="Century Gothic" w:eastAsia="Aptos" w:hAnsi="Century Gothic" w:cs="Aptos"/>
                <w:sz w:val="20"/>
                <w:szCs w:val="20"/>
              </w:rPr>
              <w:t>purple</w:t>
            </w:r>
            <w:r w:rsidRPr="00175C00">
              <w:rPr>
                <w:rFonts w:ascii="Century Gothic" w:eastAsia="Aptos" w:hAnsi="Century Gothic" w:cs="Aptos"/>
                <w:sz w:val="20"/>
                <w:szCs w:val="20"/>
              </w:rPr>
              <w:t xml:space="preserve"> pen to edit writing</w:t>
            </w:r>
            <w:r w:rsidR="008408BC">
              <w:rPr>
                <w:rFonts w:ascii="Century Gothic" w:eastAsia="Aptos" w:hAnsi="Century Gothic" w:cs="Aptos"/>
                <w:sz w:val="20"/>
                <w:szCs w:val="20"/>
              </w:rPr>
              <w:t>.</w:t>
            </w:r>
          </w:p>
          <w:p w14:paraId="414CAB2D" w14:textId="11929353" w:rsidR="00AC59DE" w:rsidRPr="00175C00" w:rsidRDefault="00AC59DE" w:rsidP="00175C00">
            <w:pPr>
              <w:rPr>
                <w:rFonts w:ascii="Century Gothic" w:eastAsia="Aptos" w:hAnsi="Century Gothic" w:cs="Aptos"/>
                <w:sz w:val="20"/>
                <w:szCs w:val="20"/>
              </w:rPr>
            </w:pPr>
            <w:r>
              <w:rPr>
                <w:rFonts w:ascii="Century Gothic" w:eastAsia="Aptos" w:hAnsi="Century Gothic" w:cs="Aptos"/>
                <w:sz w:val="20"/>
                <w:szCs w:val="20"/>
              </w:rPr>
              <w:t>I</w:t>
            </w:r>
            <w:r w:rsidRPr="00AC59DE">
              <w:rPr>
                <w:rFonts w:ascii="Century Gothic" w:eastAsia="Aptos" w:hAnsi="Century Gothic" w:cs="Aptos"/>
                <w:sz w:val="20"/>
                <w:szCs w:val="20"/>
              </w:rPr>
              <w:t>ncorrect letter formation, joins and misconceptions will be picked up robustly on an ongoing basis.</w:t>
            </w:r>
          </w:p>
        </w:tc>
      </w:tr>
      <w:tr w:rsidR="00401486" w:rsidRPr="009C7DA2" w14:paraId="300526F4" w14:textId="77777777" w:rsidTr="00401486">
        <w:tc>
          <w:tcPr>
            <w:tcW w:w="2267" w:type="dxa"/>
          </w:tcPr>
          <w:p w14:paraId="24A1E9A4" w14:textId="67693809"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4</w:t>
            </w:r>
          </w:p>
        </w:tc>
        <w:tc>
          <w:tcPr>
            <w:tcW w:w="3965" w:type="dxa"/>
          </w:tcPr>
          <w:p w14:paraId="63F1B8AF" w14:textId="77777777" w:rsidR="00E01F07" w:rsidRDefault="00E01F07" w:rsidP="2C1C8411">
            <w:pPr>
              <w:rPr>
                <w:rFonts w:ascii="Century Gothic" w:hAnsi="Century Gothic"/>
                <w:sz w:val="20"/>
                <w:szCs w:val="20"/>
              </w:rPr>
            </w:pPr>
            <w:r w:rsidRPr="00E01F07">
              <w:rPr>
                <w:rFonts w:ascii="Century Gothic" w:hAnsi="Century Gothic"/>
                <w:sz w:val="20"/>
                <w:szCs w:val="20"/>
              </w:rPr>
              <w:t xml:space="preserve">• Use the diagonal and horizontal strokes needed to join letters and understand which letters, when adjacent to one another, are best left not joined. </w:t>
            </w:r>
          </w:p>
          <w:p w14:paraId="728CF7D1" w14:textId="692C4F79" w:rsidR="00401486" w:rsidRPr="009C7DA2" w:rsidRDefault="00E01F07" w:rsidP="2C1C8411">
            <w:pPr>
              <w:rPr>
                <w:rFonts w:ascii="Century Gothic" w:hAnsi="Century Gothic"/>
                <w:sz w:val="20"/>
                <w:szCs w:val="20"/>
              </w:rPr>
            </w:pPr>
            <w:r w:rsidRPr="00E01F07">
              <w:rPr>
                <w:rFonts w:ascii="Century Gothic" w:hAnsi="Century Gothic"/>
                <w:sz w:val="20"/>
                <w:szCs w:val="20"/>
              </w:rPr>
              <w:t xml:space="preserve">• Continue to Increase the legibility, consistency and quality of handwriting, </w:t>
            </w:r>
            <w:proofErr w:type="spellStart"/>
            <w:r w:rsidRPr="00E01F07">
              <w:rPr>
                <w:rFonts w:ascii="Century Gothic" w:hAnsi="Century Gothic"/>
                <w:sz w:val="20"/>
                <w:szCs w:val="20"/>
              </w:rPr>
              <w:t>eg</w:t>
            </w:r>
            <w:proofErr w:type="spellEnd"/>
            <w:r w:rsidRPr="00E01F07">
              <w:rPr>
                <w:rFonts w:ascii="Century Gothic" w:hAnsi="Century Gothic"/>
                <w:sz w:val="20"/>
                <w:szCs w:val="20"/>
              </w:rPr>
              <w:t>: by ensuring that down strokes of letters are parallel and equidistant; that lines of writing are spaced sufficiently so that the ascenders and descenders of letters do not touch</w:t>
            </w:r>
          </w:p>
        </w:tc>
        <w:tc>
          <w:tcPr>
            <w:tcW w:w="4536" w:type="dxa"/>
          </w:tcPr>
          <w:p w14:paraId="250BF275" w14:textId="14C12F0E" w:rsidR="00401486" w:rsidRPr="009C7DA2" w:rsidRDefault="003135D9">
            <w:pPr>
              <w:rPr>
                <w:rFonts w:ascii="Century Gothic" w:hAnsi="Century Gothic"/>
                <w:sz w:val="20"/>
                <w:szCs w:val="20"/>
              </w:rPr>
            </w:pPr>
            <w:r>
              <w:rPr>
                <w:rFonts w:ascii="Century Gothic" w:hAnsi="Century Gothic"/>
                <w:sz w:val="20"/>
                <w:szCs w:val="20"/>
              </w:rPr>
              <w:t>Children should now be u</w:t>
            </w:r>
            <w:r w:rsidRPr="0010363E">
              <w:rPr>
                <w:rFonts w:ascii="Century Gothic" w:hAnsi="Century Gothic"/>
                <w:sz w:val="20"/>
                <w:szCs w:val="20"/>
              </w:rPr>
              <w:t>s</w:t>
            </w:r>
            <w:r>
              <w:rPr>
                <w:rFonts w:ascii="Century Gothic" w:hAnsi="Century Gothic"/>
                <w:sz w:val="20"/>
                <w:szCs w:val="20"/>
              </w:rPr>
              <w:t>ing</w:t>
            </w:r>
            <w:r w:rsidRPr="0010363E">
              <w:rPr>
                <w:rFonts w:ascii="Century Gothic" w:hAnsi="Century Gothic"/>
                <w:sz w:val="20"/>
                <w:szCs w:val="20"/>
              </w:rPr>
              <w:t xml:space="preserve"> the diagonal and horizontal strokes that are needed to join letters and understand which letters, when adjacent to one another, are best left </w:t>
            </w:r>
            <w:proofErr w:type="spellStart"/>
            <w:r w:rsidRPr="0010363E">
              <w:rPr>
                <w:rFonts w:ascii="Century Gothic" w:hAnsi="Century Gothic"/>
                <w:sz w:val="20"/>
                <w:szCs w:val="20"/>
              </w:rPr>
              <w:t>unjoined</w:t>
            </w:r>
            <w:proofErr w:type="spellEnd"/>
            <w:r w:rsidRPr="0010363E">
              <w:rPr>
                <w:rFonts w:ascii="Century Gothic" w:hAnsi="Century Gothic"/>
                <w:sz w:val="20"/>
                <w:szCs w:val="20"/>
              </w:rPr>
              <w:t>.</w:t>
            </w:r>
          </w:p>
        </w:tc>
        <w:tc>
          <w:tcPr>
            <w:tcW w:w="4962" w:type="dxa"/>
          </w:tcPr>
          <w:p w14:paraId="56612AC6" w14:textId="5DF18F23" w:rsidR="00401486" w:rsidRPr="009C7DA2" w:rsidRDefault="00B74954">
            <w:pPr>
              <w:rPr>
                <w:rFonts w:ascii="Century Gothic" w:hAnsi="Century Gothic"/>
                <w:sz w:val="20"/>
                <w:szCs w:val="20"/>
              </w:rPr>
            </w:pPr>
            <w:r w:rsidRPr="00B74954">
              <w:rPr>
                <w:rFonts w:ascii="Century Gothic" w:hAnsi="Century Gothic"/>
                <w:b/>
                <w:bCs/>
                <w:sz w:val="20"/>
                <w:szCs w:val="20"/>
              </w:rPr>
              <w:t>Module 5</w:t>
            </w:r>
            <w:r w:rsidRPr="00B74954">
              <w:rPr>
                <w:rFonts w:ascii="Century Gothic" w:hAnsi="Century Gothic"/>
                <w:sz w:val="20"/>
                <w:szCs w:val="20"/>
              </w:rPr>
              <w:t xml:space="preserve"> for Year 4 focuses on using handwriting practice to support other subjects in the curriculum and, at the same time, builds on fluency and consistency. This module aims to promote meaningful links with other subjects such as English, maths, science, geography, French and Spanish. Making such links enables children to apply the skills they are learning in context and also provides depth to the curriculum. Learners will continue to build on producing fluent, consistent and legible handwriting through the regular practice offered in this module’s lessons.</w:t>
            </w:r>
          </w:p>
        </w:tc>
        <w:tc>
          <w:tcPr>
            <w:tcW w:w="5103" w:type="dxa"/>
          </w:tcPr>
          <w:p w14:paraId="3AC98DC7" w14:textId="77777777" w:rsidR="00B74954" w:rsidRDefault="00B74954" w:rsidP="00B74954">
            <w:pPr>
              <w:rPr>
                <w:rFonts w:ascii="Century Gothic" w:eastAsia="Aptos" w:hAnsi="Century Gothic" w:cs="Aptos"/>
                <w:sz w:val="20"/>
                <w:szCs w:val="20"/>
              </w:rPr>
            </w:pPr>
            <w:r>
              <w:rPr>
                <w:rFonts w:ascii="Century Gothic" w:eastAsia="Aptos" w:hAnsi="Century Gothic" w:cs="Aptos"/>
                <w:sz w:val="20"/>
                <w:szCs w:val="20"/>
              </w:rPr>
              <w:t>From</w:t>
            </w:r>
            <w:r w:rsidRPr="00175C00">
              <w:rPr>
                <w:rFonts w:ascii="Century Gothic" w:eastAsia="Aptos" w:hAnsi="Century Gothic" w:cs="Aptos"/>
                <w:sz w:val="20"/>
                <w:szCs w:val="20"/>
              </w:rPr>
              <w:t xml:space="preserve"> the Autumn Term handwriting is taught</w:t>
            </w:r>
            <w:r>
              <w:rPr>
                <w:rFonts w:ascii="Century Gothic" w:eastAsia="Aptos" w:hAnsi="Century Gothic" w:cs="Aptos"/>
                <w:sz w:val="20"/>
                <w:szCs w:val="20"/>
              </w:rPr>
              <w:t xml:space="preserve"> at least three times per week</w:t>
            </w:r>
            <w:r w:rsidRPr="00175C00">
              <w:rPr>
                <w:rFonts w:ascii="Century Gothic" w:eastAsia="Aptos" w:hAnsi="Century Gothic" w:cs="Aptos"/>
                <w:sz w:val="20"/>
                <w:szCs w:val="20"/>
              </w:rPr>
              <w:t xml:space="preserve">. </w:t>
            </w:r>
          </w:p>
          <w:p w14:paraId="51443521" w14:textId="77777777" w:rsidR="00B74954" w:rsidRDefault="00B74954" w:rsidP="00B74954">
            <w:pPr>
              <w:rPr>
                <w:rFonts w:ascii="Century Gothic" w:eastAsia="Aptos" w:hAnsi="Century Gothic" w:cs="Aptos"/>
                <w:sz w:val="20"/>
                <w:szCs w:val="20"/>
              </w:rPr>
            </w:pPr>
            <w:r w:rsidRPr="00175C00">
              <w:rPr>
                <w:rFonts w:ascii="Century Gothic" w:eastAsia="Aptos" w:hAnsi="Century Gothic" w:cs="Aptos"/>
                <w:sz w:val="20"/>
                <w:szCs w:val="20"/>
              </w:rPr>
              <w:t xml:space="preserve">Handwriting </w:t>
            </w:r>
            <w:r>
              <w:rPr>
                <w:rFonts w:ascii="Century Gothic" w:eastAsia="Aptos" w:hAnsi="Century Gothic" w:cs="Aptos"/>
                <w:sz w:val="20"/>
                <w:szCs w:val="20"/>
              </w:rPr>
              <w:t>lines (8mm)</w:t>
            </w:r>
            <w:r w:rsidRPr="00175C00">
              <w:rPr>
                <w:rFonts w:ascii="Century Gothic" w:eastAsia="Aptos" w:hAnsi="Century Gothic" w:cs="Aptos"/>
                <w:sz w:val="20"/>
                <w:szCs w:val="20"/>
              </w:rPr>
              <w:t xml:space="preserve"> will be used for children to practise the orientation of their letters including size and placement on lines. </w:t>
            </w:r>
          </w:p>
          <w:p w14:paraId="6150F0F8" w14:textId="75E0E526" w:rsidR="00B74954" w:rsidRDefault="00B74954" w:rsidP="00B74954">
            <w:pPr>
              <w:rPr>
                <w:rFonts w:ascii="Century Gothic" w:eastAsia="Aptos" w:hAnsi="Century Gothic" w:cs="Aptos"/>
                <w:sz w:val="20"/>
                <w:szCs w:val="20"/>
              </w:rPr>
            </w:pPr>
            <w:r w:rsidRPr="00B74954">
              <w:rPr>
                <w:rFonts w:ascii="Century Gothic" w:eastAsia="Aptos" w:hAnsi="Century Gothic" w:cs="Aptos"/>
                <w:sz w:val="20"/>
                <w:szCs w:val="20"/>
              </w:rPr>
              <w:t xml:space="preserve">Children </w:t>
            </w:r>
            <w:r>
              <w:rPr>
                <w:rFonts w:ascii="Century Gothic" w:eastAsia="Aptos" w:hAnsi="Century Gothic" w:cs="Aptos"/>
                <w:sz w:val="20"/>
                <w:szCs w:val="20"/>
              </w:rPr>
              <w:t xml:space="preserve">may start using a </w:t>
            </w:r>
            <w:r w:rsidRPr="00B74954">
              <w:rPr>
                <w:rFonts w:ascii="Century Gothic" w:eastAsia="Aptos" w:hAnsi="Century Gothic" w:cs="Aptos"/>
                <w:sz w:val="20"/>
                <w:szCs w:val="20"/>
              </w:rPr>
              <w:t xml:space="preserve">handwriting pen </w:t>
            </w:r>
            <w:r>
              <w:rPr>
                <w:rFonts w:ascii="Century Gothic" w:eastAsia="Aptos" w:hAnsi="Century Gothic" w:cs="Aptos"/>
                <w:sz w:val="20"/>
                <w:szCs w:val="20"/>
              </w:rPr>
              <w:t xml:space="preserve">in Year 4 (at the teacher’s discretion). </w:t>
            </w:r>
          </w:p>
          <w:p w14:paraId="79394696" w14:textId="77777777" w:rsidR="00B74954" w:rsidRDefault="00B74954" w:rsidP="00B74954">
            <w:pPr>
              <w:rPr>
                <w:rFonts w:ascii="Century Gothic" w:eastAsia="Aptos" w:hAnsi="Century Gothic" w:cs="Aptos"/>
                <w:sz w:val="20"/>
                <w:szCs w:val="20"/>
              </w:rPr>
            </w:pPr>
            <w:r w:rsidRPr="00175C00">
              <w:rPr>
                <w:rFonts w:ascii="Century Gothic" w:eastAsia="Aptos" w:hAnsi="Century Gothic" w:cs="Aptos"/>
                <w:sz w:val="20"/>
                <w:szCs w:val="20"/>
              </w:rPr>
              <w:t xml:space="preserve">Children will use a </w:t>
            </w:r>
            <w:r>
              <w:rPr>
                <w:rFonts w:ascii="Century Gothic" w:eastAsia="Aptos" w:hAnsi="Century Gothic" w:cs="Aptos"/>
                <w:sz w:val="20"/>
                <w:szCs w:val="20"/>
              </w:rPr>
              <w:t>purple</w:t>
            </w:r>
            <w:r w:rsidRPr="00175C00">
              <w:rPr>
                <w:rFonts w:ascii="Century Gothic" w:eastAsia="Aptos" w:hAnsi="Century Gothic" w:cs="Aptos"/>
                <w:sz w:val="20"/>
                <w:szCs w:val="20"/>
              </w:rPr>
              <w:t xml:space="preserve"> pen to edit writing</w:t>
            </w:r>
            <w:r>
              <w:rPr>
                <w:rFonts w:ascii="Century Gothic" w:eastAsia="Aptos" w:hAnsi="Century Gothic" w:cs="Aptos"/>
                <w:sz w:val="20"/>
                <w:szCs w:val="20"/>
              </w:rPr>
              <w:t>.</w:t>
            </w:r>
          </w:p>
          <w:p w14:paraId="0A28971F" w14:textId="5D587259" w:rsidR="00B74954" w:rsidRPr="00B74954" w:rsidRDefault="00B74954" w:rsidP="00B74954">
            <w:pPr>
              <w:rPr>
                <w:rFonts w:ascii="Century Gothic" w:eastAsia="Aptos" w:hAnsi="Century Gothic" w:cs="Aptos"/>
                <w:sz w:val="20"/>
                <w:szCs w:val="20"/>
              </w:rPr>
            </w:pPr>
            <w:r>
              <w:rPr>
                <w:rFonts w:ascii="Century Gothic" w:eastAsia="Aptos" w:hAnsi="Century Gothic" w:cs="Aptos"/>
                <w:sz w:val="20"/>
                <w:szCs w:val="20"/>
              </w:rPr>
              <w:t>I</w:t>
            </w:r>
            <w:r w:rsidRPr="00AC59DE">
              <w:rPr>
                <w:rFonts w:ascii="Century Gothic" w:eastAsia="Aptos" w:hAnsi="Century Gothic" w:cs="Aptos"/>
                <w:sz w:val="20"/>
                <w:szCs w:val="20"/>
              </w:rPr>
              <w:t>ncorrect letter formation</w:t>
            </w:r>
            <w:r>
              <w:rPr>
                <w:rFonts w:ascii="Century Gothic" w:eastAsia="Aptos" w:hAnsi="Century Gothic" w:cs="Aptos"/>
                <w:sz w:val="20"/>
                <w:szCs w:val="20"/>
              </w:rPr>
              <w:t xml:space="preserve">, </w:t>
            </w:r>
            <w:r w:rsidRPr="00AC59DE">
              <w:rPr>
                <w:rFonts w:ascii="Century Gothic" w:eastAsia="Aptos" w:hAnsi="Century Gothic" w:cs="Aptos"/>
                <w:sz w:val="20"/>
                <w:szCs w:val="20"/>
              </w:rPr>
              <w:t>joins and misconceptions will be picked up robustly on an ongoing basis.</w:t>
            </w:r>
          </w:p>
          <w:p w14:paraId="68B2D794" w14:textId="411E2A1C" w:rsidR="00401486" w:rsidRPr="00B74954" w:rsidRDefault="00401486" w:rsidP="00B74954">
            <w:pPr>
              <w:rPr>
                <w:rFonts w:ascii="Century Gothic" w:eastAsia="Aptos" w:hAnsi="Century Gothic" w:cs="Aptos"/>
                <w:sz w:val="20"/>
                <w:szCs w:val="20"/>
              </w:rPr>
            </w:pPr>
          </w:p>
        </w:tc>
      </w:tr>
      <w:tr w:rsidR="00401486" w:rsidRPr="009C7DA2" w14:paraId="5F0C0973" w14:textId="77777777" w:rsidTr="00401486">
        <w:tc>
          <w:tcPr>
            <w:tcW w:w="2267" w:type="dxa"/>
          </w:tcPr>
          <w:p w14:paraId="69ABE257" w14:textId="0360E3F9"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5</w:t>
            </w:r>
          </w:p>
        </w:tc>
        <w:tc>
          <w:tcPr>
            <w:tcW w:w="3965" w:type="dxa"/>
          </w:tcPr>
          <w:p w14:paraId="12E4BF5F" w14:textId="77777777" w:rsidR="005B24D2" w:rsidRDefault="005B24D2" w:rsidP="2C1C8411">
            <w:pPr>
              <w:rPr>
                <w:rFonts w:ascii="Century Gothic" w:hAnsi="Century Gothic"/>
                <w:sz w:val="20"/>
                <w:szCs w:val="20"/>
              </w:rPr>
            </w:pPr>
            <w:r w:rsidRPr="005B24D2">
              <w:rPr>
                <w:rFonts w:ascii="Century Gothic" w:hAnsi="Century Gothic"/>
                <w:sz w:val="20"/>
                <w:szCs w:val="20"/>
              </w:rPr>
              <w:t>• Confidently use</w:t>
            </w:r>
            <w:r>
              <w:rPr>
                <w:rFonts w:ascii="Century Gothic" w:hAnsi="Century Gothic"/>
                <w:sz w:val="20"/>
                <w:szCs w:val="20"/>
              </w:rPr>
              <w:t xml:space="preserve"> </w:t>
            </w:r>
            <w:r w:rsidRPr="005B24D2">
              <w:rPr>
                <w:rFonts w:ascii="Century Gothic" w:hAnsi="Century Gothic"/>
                <w:sz w:val="20"/>
                <w:szCs w:val="20"/>
              </w:rPr>
              <w:t>diagonal</w:t>
            </w:r>
            <w:r>
              <w:rPr>
                <w:rFonts w:ascii="Century Gothic" w:hAnsi="Century Gothic"/>
                <w:sz w:val="20"/>
                <w:szCs w:val="20"/>
              </w:rPr>
              <w:t xml:space="preserve"> </w:t>
            </w:r>
            <w:r w:rsidRPr="005B24D2">
              <w:rPr>
                <w:rFonts w:ascii="Century Gothic" w:hAnsi="Century Gothic"/>
                <w:sz w:val="20"/>
                <w:szCs w:val="20"/>
              </w:rPr>
              <w:t xml:space="preserve">and horizontal joining strokes when writing independently to increase fluency. </w:t>
            </w:r>
          </w:p>
          <w:p w14:paraId="021706AA" w14:textId="6A492386" w:rsidR="00401486" w:rsidRPr="009C7DA2" w:rsidRDefault="005B24D2" w:rsidP="2C1C8411">
            <w:pPr>
              <w:rPr>
                <w:rFonts w:ascii="Century Gothic" w:hAnsi="Century Gothic"/>
                <w:sz w:val="20"/>
                <w:szCs w:val="20"/>
              </w:rPr>
            </w:pPr>
            <w:r w:rsidRPr="005B24D2">
              <w:rPr>
                <w:rFonts w:ascii="Century Gothic" w:hAnsi="Century Gothic"/>
                <w:sz w:val="20"/>
                <w:szCs w:val="20"/>
              </w:rPr>
              <w:t>• Begin to choose a standard of handwriting which is appropriate for a particular task, e.g. quick notes or a final handwritten version.</w:t>
            </w:r>
          </w:p>
        </w:tc>
        <w:tc>
          <w:tcPr>
            <w:tcW w:w="4536" w:type="dxa"/>
          </w:tcPr>
          <w:p w14:paraId="4867602E" w14:textId="1BF95C69" w:rsidR="00401486" w:rsidRPr="009C7DA2" w:rsidRDefault="00CA0E4E">
            <w:pPr>
              <w:rPr>
                <w:rFonts w:ascii="Century Gothic" w:hAnsi="Century Gothic"/>
                <w:sz w:val="20"/>
                <w:szCs w:val="20"/>
              </w:rPr>
            </w:pPr>
            <w:r>
              <w:rPr>
                <w:rFonts w:ascii="Century Gothic" w:hAnsi="Century Gothic"/>
                <w:sz w:val="20"/>
                <w:szCs w:val="20"/>
              </w:rPr>
              <w:t xml:space="preserve">Children should be able to write at length with accurate spelling and punctuation, whilst also using cursive writing automatically. </w:t>
            </w:r>
          </w:p>
        </w:tc>
        <w:tc>
          <w:tcPr>
            <w:tcW w:w="4962" w:type="dxa"/>
          </w:tcPr>
          <w:p w14:paraId="40E195F0" w14:textId="21258FFE" w:rsidR="00401486" w:rsidRPr="009C7DA2" w:rsidRDefault="00CA0E4E">
            <w:pPr>
              <w:rPr>
                <w:rFonts w:ascii="Century Gothic" w:hAnsi="Century Gothic"/>
                <w:sz w:val="20"/>
                <w:szCs w:val="20"/>
              </w:rPr>
            </w:pPr>
            <w:r w:rsidRPr="00CA0E4E">
              <w:rPr>
                <w:rFonts w:ascii="Century Gothic" w:hAnsi="Century Gothic"/>
                <w:b/>
                <w:bCs/>
                <w:sz w:val="20"/>
                <w:szCs w:val="20"/>
              </w:rPr>
              <w:t>Module 6</w:t>
            </w:r>
            <w:r w:rsidRPr="00CA0E4E">
              <w:rPr>
                <w:rFonts w:ascii="Century Gothic" w:hAnsi="Century Gothic"/>
                <w:sz w:val="20"/>
                <w:szCs w:val="20"/>
              </w:rPr>
              <w:t xml:space="preserve"> for Year 5 continues to build on combining fluent handwriting with other subjects across the curriculum. In this module, learners will have plenty of opportunity to develop the stamina and skills to write at length, with accurate spelling and punctuation. With Letter-join’s wide range of resources they will be able to work towards producing consistently neat and well-presented handwriting in all curriculum subjects. On completing this module, children should be producing cursive writing automatically, enabling them to focus on the content of their work rather than the process of writing.</w:t>
            </w:r>
          </w:p>
        </w:tc>
        <w:tc>
          <w:tcPr>
            <w:tcW w:w="5103" w:type="dxa"/>
          </w:tcPr>
          <w:p w14:paraId="6CB0BB74" w14:textId="77777777" w:rsidR="00DE07E4" w:rsidRDefault="00DE07E4" w:rsidP="00DE07E4">
            <w:pPr>
              <w:rPr>
                <w:rFonts w:ascii="Century Gothic" w:eastAsia="Aptos" w:hAnsi="Century Gothic" w:cs="Aptos"/>
                <w:sz w:val="20"/>
                <w:szCs w:val="20"/>
              </w:rPr>
            </w:pPr>
            <w:r>
              <w:rPr>
                <w:rFonts w:ascii="Century Gothic" w:eastAsia="Aptos" w:hAnsi="Century Gothic" w:cs="Aptos"/>
                <w:sz w:val="20"/>
                <w:szCs w:val="20"/>
              </w:rPr>
              <w:t xml:space="preserve">From the </w:t>
            </w:r>
            <w:r w:rsidRPr="00DE07E4">
              <w:rPr>
                <w:rFonts w:ascii="Century Gothic" w:eastAsia="Aptos" w:hAnsi="Century Gothic" w:cs="Aptos"/>
                <w:sz w:val="20"/>
                <w:szCs w:val="20"/>
              </w:rPr>
              <w:t>Autumn Term</w:t>
            </w:r>
            <w:r>
              <w:rPr>
                <w:rFonts w:ascii="Century Gothic" w:eastAsia="Aptos" w:hAnsi="Century Gothic" w:cs="Aptos"/>
                <w:sz w:val="20"/>
                <w:szCs w:val="20"/>
              </w:rPr>
              <w:t xml:space="preserve">, </w:t>
            </w:r>
            <w:r w:rsidRPr="00DE07E4">
              <w:rPr>
                <w:rFonts w:ascii="Century Gothic" w:eastAsia="Aptos" w:hAnsi="Century Gothic" w:cs="Aptos"/>
                <w:sz w:val="20"/>
                <w:szCs w:val="20"/>
              </w:rPr>
              <w:t xml:space="preserve">handwriting is taught daily. </w:t>
            </w:r>
          </w:p>
          <w:p w14:paraId="21A4DE68" w14:textId="4CF4F6E6" w:rsidR="00DE07E4"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Handwriting </w:t>
            </w:r>
            <w:r>
              <w:rPr>
                <w:rFonts w:ascii="Century Gothic" w:eastAsia="Aptos" w:hAnsi="Century Gothic" w:cs="Aptos"/>
                <w:sz w:val="20"/>
                <w:szCs w:val="20"/>
              </w:rPr>
              <w:t xml:space="preserve">lines may still </w:t>
            </w:r>
            <w:r w:rsidRPr="00DE07E4">
              <w:rPr>
                <w:rFonts w:ascii="Century Gothic" w:eastAsia="Aptos" w:hAnsi="Century Gothic" w:cs="Aptos"/>
                <w:sz w:val="20"/>
                <w:szCs w:val="20"/>
              </w:rPr>
              <w:t xml:space="preserve">be used for children to practise the orientation of their letters including size and placement on lines. </w:t>
            </w:r>
          </w:p>
          <w:p w14:paraId="5DE7E116" w14:textId="77777777" w:rsidR="00DE07E4"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All writing books will have 8mm lines. </w:t>
            </w:r>
          </w:p>
          <w:p w14:paraId="2E896DC0" w14:textId="73CC1E91" w:rsidR="00DE07E4" w:rsidRPr="00DE07E4" w:rsidRDefault="00DE07E4" w:rsidP="00DE07E4">
            <w:pPr>
              <w:rPr>
                <w:rFonts w:ascii="Century Gothic" w:eastAsia="Aptos" w:hAnsi="Century Gothic" w:cs="Aptos"/>
                <w:sz w:val="20"/>
                <w:szCs w:val="20"/>
              </w:rPr>
            </w:pPr>
            <w:r>
              <w:rPr>
                <w:rFonts w:ascii="Century Gothic" w:eastAsia="Aptos" w:hAnsi="Century Gothic" w:cs="Aptos"/>
                <w:sz w:val="20"/>
                <w:szCs w:val="20"/>
              </w:rPr>
              <w:t>Most c</w:t>
            </w:r>
            <w:r w:rsidRPr="00DE07E4">
              <w:rPr>
                <w:rFonts w:ascii="Century Gothic" w:eastAsia="Aptos" w:hAnsi="Century Gothic" w:cs="Aptos"/>
                <w:sz w:val="20"/>
                <w:szCs w:val="20"/>
              </w:rPr>
              <w:t xml:space="preserve">hildren will write with a handwriting pen. </w:t>
            </w:r>
          </w:p>
          <w:p w14:paraId="2941DEC6" w14:textId="4A75418D" w:rsidR="00DE07E4" w:rsidRPr="00DE07E4" w:rsidRDefault="00DE07E4" w:rsidP="00DE07E4">
            <w:pPr>
              <w:rPr>
                <w:rFonts w:ascii="Century Gothic" w:eastAsia="Aptos" w:hAnsi="Century Gothic" w:cs="Aptos"/>
                <w:sz w:val="20"/>
                <w:szCs w:val="20"/>
              </w:rPr>
            </w:pPr>
            <w:r>
              <w:rPr>
                <w:rFonts w:ascii="Century Gothic" w:eastAsia="Aptos" w:hAnsi="Century Gothic" w:cs="Aptos"/>
                <w:sz w:val="20"/>
                <w:szCs w:val="20"/>
              </w:rPr>
              <w:t xml:space="preserve">Children will use a purple pen to edit. </w:t>
            </w:r>
          </w:p>
        </w:tc>
      </w:tr>
      <w:tr w:rsidR="00401486" w:rsidRPr="009C7DA2" w14:paraId="1B5EC417" w14:textId="77777777" w:rsidTr="00401486">
        <w:tc>
          <w:tcPr>
            <w:tcW w:w="2267" w:type="dxa"/>
          </w:tcPr>
          <w:p w14:paraId="64634AA5" w14:textId="18C2B9B4"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6</w:t>
            </w:r>
          </w:p>
        </w:tc>
        <w:tc>
          <w:tcPr>
            <w:tcW w:w="3965" w:type="dxa"/>
          </w:tcPr>
          <w:p w14:paraId="6B5AABAB" w14:textId="77777777" w:rsidR="00D61F0A" w:rsidRDefault="00D61F0A" w:rsidP="2C1C8411">
            <w:pPr>
              <w:rPr>
                <w:rFonts w:ascii="Century Gothic" w:hAnsi="Century Gothic"/>
                <w:sz w:val="20"/>
                <w:szCs w:val="20"/>
              </w:rPr>
            </w:pPr>
            <w:r w:rsidRPr="00D61F0A">
              <w:rPr>
                <w:rFonts w:ascii="Century Gothic" w:hAnsi="Century Gothic"/>
                <w:sz w:val="20"/>
                <w:szCs w:val="20"/>
              </w:rPr>
              <w:t xml:space="preserve">• Choose a standard of handwriting which is appropriate for a particular task, e.g. quick notes or a final handwritten, presented version. </w:t>
            </w:r>
          </w:p>
          <w:p w14:paraId="7F1215C8" w14:textId="77777777" w:rsidR="00D61F0A" w:rsidRDefault="00D61F0A" w:rsidP="2C1C8411">
            <w:pPr>
              <w:rPr>
                <w:rFonts w:ascii="Century Gothic" w:hAnsi="Century Gothic"/>
                <w:sz w:val="20"/>
                <w:szCs w:val="20"/>
              </w:rPr>
            </w:pPr>
            <w:r w:rsidRPr="00D61F0A">
              <w:rPr>
                <w:rFonts w:ascii="Century Gothic" w:hAnsi="Century Gothic"/>
                <w:sz w:val="20"/>
                <w:szCs w:val="20"/>
              </w:rPr>
              <w:t xml:space="preserve">• Choose the writing implement which is best suited for a task. </w:t>
            </w:r>
          </w:p>
          <w:p w14:paraId="50339852" w14:textId="1078A301" w:rsidR="00401486" w:rsidRPr="009C7DA2" w:rsidRDefault="00D61F0A" w:rsidP="2C1C8411">
            <w:pPr>
              <w:rPr>
                <w:rFonts w:ascii="Century Gothic" w:hAnsi="Century Gothic"/>
                <w:sz w:val="20"/>
                <w:szCs w:val="20"/>
              </w:rPr>
            </w:pPr>
            <w:r w:rsidRPr="00D61F0A">
              <w:rPr>
                <w:rFonts w:ascii="Century Gothic" w:hAnsi="Century Gothic"/>
                <w:sz w:val="20"/>
                <w:szCs w:val="20"/>
              </w:rPr>
              <w:t>• Maintain legibility in joined handwriting when writing at speed.</w:t>
            </w:r>
          </w:p>
        </w:tc>
        <w:tc>
          <w:tcPr>
            <w:tcW w:w="4536" w:type="dxa"/>
          </w:tcPr>
          <w:p w14:paraId="66676FB5" w14:textId="6D1FAFD7" w:rsidR="00401486" w:rsidRPr="009C7DA2" w:rsidRDefault="006D68E9">
            <w:pPr>
              <w:rPr>
                <w:rFonts w:ascii="Century Gothic" w:hAnsi="Century Gothic"/>
                <w:sz w:val="20"/>
                <w:szCs w:val="20"/>
              </w:rPr>
            </w:pPr>
            <w:r w:rsidRPr="006D68E9">
              <w:rPr>
                <w:rFonts w:ascii="Century Gothic" w:hAnsi="Century Gothic"/>
                <w:sz w:val="20"/>
                <w:szCs w:val="20"/>
              </w:rPr>
              <w:t>By the end of year 6</w:t>
            </w:r>
            <w:r>
              <w:rPr>
                <w:rFonts w:ascii="Century Gothic" w:hAnsi="Century Gothic"/>
                <w:sz w:val="20"/>
                <w:szCs w:val="20"/>
              </w:rPr>
              <w:t xml:space="preserve">, </w:t>
            </w:r>
            <w:r w:rsidRPr="006D68E9">
              <w:rPr>
                <w:rFonts w:ascii="Century Gothic" w:hAnsi="Century Gothic"/>
                <w:sz w:val="20"/>
                <w:szCs w:val="20"/>
              </w:rPr>
              <w:t>children should be able to adapt their handwriting for a range of tasks and purposes and to create different effects. They should be clear about what standard of handwriting is appropriate for a particular task, for example, quick notes, a final handwritten version, an un-joined style or capital letters.</w:t>
            </w:r>
          </w:p>
        </w:tc>
        <w:tc>
          <w:tcPr>
            <w:tcW w:w="4962" w:type="dxa"/>
          </w:tcPr>
          <w:p w14:paraId="29355E81" w14:textId="19F547EB" w:rsidR="00401486" w:rsidRPr="009C7DA2" w:rsidRDefault="002547C6">
            <w:pPr>
              <w:rPr>
                <w:rFonts w:ascii="Century Gothic" w:hAnsi="Century Gothic"/>
                <w:sz w:val="20"/>
                <w:szCs w:val="20"/>
              </w:rPr>
            </w:pPr>
            <w:r w:rsidRPr="002547C6">
              <w:rPr>
                <w:rFonts w:ascii="Century Gothic" w:hAnsi="Century Gothic"/>
                <w:b/>
                <w:bCs/>
                <w:sz w:val="20"/>
                <w:szCs w:val="20"/>
              </w:rPr>
              <w:t>Module 7</w:t>
            </w:r>
            <w:r w:rsidRPr="002547C6">
              <w:rPr>
                <w:rFonts w:ascii="Century Gothic" w:hAnsi="Century Gothic"/>
                <w:sz w:val="20"/>
                <w:szCs w:val="20"/>
              </w:rPr>
              <w:t xml:space="preserve"> </w:t>
            </w:r>
            <w:r>
              <w:rPr>
                <w:rFonts w:ascii="Century Gothic" w:hAnsi="Century Gothic"/>
                <w:sz w:val="20"/>
                <w:szCs w:val="20"/>
              </w:rPr>
              <w:t xml:space="preserve">for </w:t>
            </w:r>
            <w:r w:rsidRPr="002547C6">
              <w:rPr>
                <w:rFonts w:ascii="Century Gothic" w:hAnsi="Century Gothic"/>
                <w:sz w:val="20"/>
                <w:szCs w:val="20"/>
              </w:rPr>
              <w:t>Year 6 presents learners with a range of tasks where they have to decide on an appropriate style of handwriting. Promoting speedy, fluent writing continues to be a strong feature. Challenging dictation exercises will refine pupils’ revising and checking skills as well as boosting their handwriting speed, stamina and fluency. A range of</w:t>
            </w:r>
            <w:r w:rsidR="009473A7">
              <w:rPr>
                <w:rFonts w:ascii="Century Gothic" w:hAnsi="Century Gothic"/>
                <w:sz w:val="20"/>
                <w:szCs w:val="20"/>
              </w:rPr>
              <w:t xml:space="preserve"> </w:t>
            </w:r>
            <w:r w:rsidR="009473A7" w:rsidRPr="009473A7">
              <w:rPr>
                <w:rFonts w:ascii="Century Gothic" w:hAnsi="Century Gothic"/>
                <w:sz w:val="20"/>
                <w:szCs w:val="20"/>
              </w:rPr>
              <w:t xml:space="preserve">curriculum-based worksheets will give pupils the opportunity to practise writing at length. Module 7 also contains a series of </w:t>
            </w:r>
            <w:r w:rsidR="009473A7">
              <w:rPr>
                <w:rFonts w:ascii="Century Gothic" w:hAnsi="Century Gothic"/>
                <w:sz w:val="20"/>
                <w:szCs w:val="20"/>
              </w:rPr>
              <w:t>work</w:t>
            </w:r>
            <w:r w:rsidR="009473A7" w:rsidRPr="009473A7">
              <w:rPr>
                <w:rFonts w:ascii="Century Gothic" w:hAnsi="Century Gothic"/>
                <w:sz w:val="20"/>
                <w:szCs w:val="20"/>
              </w:rPr>
              <w:t xml:space="preserve"> to aid KS2 SATs </w:t>
            </w:r>
            <w:proofErr w:type="spellStart"/>
            <w:r w:rsidR="009473A7" w:rsidRPr="009473A7">
              <w:rPr>
                <w:rFonts w:ascii="Century Gothic" w:hAnsi="Century Gothic"/>
                <w:sz w:val="20"/>
                <w:szCs w:val="20"/>
              </w:rPr>
              <w:t>SPaG</w:t>
            </w:r>
            <w:proofErr w:type="spellEnd"/>
            <w:r w:rsidR="009473A7" w:rsidRPr="009473A7">
              <w:rPr>
                <w:rFonts w:ascii="Century Gothic" w:hAnsi="Century Gothic"/>
                <w:sz w:val="20"/>
                <w:szCs w:val="20"/>
              </w:rPr>
              <w:t xml:space="preserve"> revision. They are designed to support year 6 pupils in meeting expected standards for spelling, punctuation and grammar, with lots of </w:t>
            </w:r>
            <w:proofErr w:type="spellStart"/>
            <w:r w:rsidR="009473A7" w:rsidRPr="009473A7">
              <w:rPr>
                <w:rFonts w:ascii="Century Gothic" w:hAnsi="Century Gothic"/>
                <w:sz w:val="20"/>
                <w:szCs w:val="20"/>
              </w:rPr>
              <w:t>SPaG</w:t>
            </w:r>
            <w:proofErr w:type="spellEnd"/>
            <w:r w:rsidR="009473A7" w:rsidRPr="009473A7">
              <w:rPr>
                <w:rFonts w:ascii="Century Gothic" w:hAnsi="Century Gothic"/>
                <w:sz w:val="20"/>
                <w:szCs w:val="20"/>
              </w:rPr>
              <w:t xml:space="preserve"> preparation and plenty of handwriting practice. By the end of this module, children should be able to adapt their handwriting for a range of tasks and purposes and to create different effects. They should be clear about what standard of handwriting is appropriate for a particular task, for example, quick notes, a final handwritten version, an un-joined style or capital letters. All of these writing styles are covered in this module.</w:t>
            </w:r>
          </w:p>
        </w:tc>
        <w:tc>
          <w:tcPr>
            <w:tcW w:w="5103" w:type="dxa"/>
          </w:tcPr>
          <w:p w14:paraId="555EE5E1" w14:textId="77777777" w:rsidR="00C90546"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Once handwriting has been secured in year 6</w:t>
            </w:r>
            <w:r w:rsidR="00C90546">
              <w:rPr>
                <w:rFonts w:ascii="Century Gothic" w:eastAsia="Aptos" w:hAnsi="Century Gothic" w:cs="Aptos"/>
                <w:sz w:val="20"/>
                <w:szCs w:val="20"/>
              </w:rPr>
              <w:t>,</w:t>
            </w:r>
            <w:r w:rsidRPr="00DE07E4">
              <w:rPr>
                <w:rFonts w:ascii="Century Gothic" w:eastAsia="Aptos" w:hAnsi="Century Gothic" w:cs="Aptos"/>
                <w:sz w:val="20"/>
                <w:szCs w:val="20"/>
              </w:rPr>
              <w:t xml:space="preserve"> children may have some choice about the choice of pen and style of their writing: Pens must not smudge or leak. </w:t>
            </w:r>
          </w:p>
          <w:p w14:paraId="5648F7E2" w14:textId="77777777" w:rsidR="00C90546"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Pens must be blue or black. </w:t>
            </w:r>
          </w:p>
          <w:p w14:paraId="54FD6AEC" w14:textId="77777777" w:rsidR="00C90546"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Pens must sit comfortably in the hand. </w:t>
            </w:r>
          </w:p>
          <w:p w14:paraId="78BDA645" w14:textId="485A8DC4" w:rsidR="00DE07E4"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Pens must not have unsuitable graphics or unnecessary accessories.</w:t>
            </w:r>
          </w:p>
          <w:p w14:paraId="7F7735FA" w14:textId="1EA0A02D" w:rsidR="00401486" w:rsidRPr="00C90546" w:rsidRDefault="00DE07E4" w:rsidP="00C90546">
            <w:pPr>
              <w:rPr>
                <w:rFonts w:ascii="Century Gothic" w:eastAsia="Aptos" w:hAnsi="Century Gothic" w:cs="Aptos"/>
                <w:sz w:val="20"/>
                <w:szCs w:val="20"/>
              </w:rPr>
            </w:pPr>
            <w:r w:rsidRPr="00C90546">
              <w:rPr>
                <w:rFonts w:ascii="Century Gothic" w:eastAsia="Aptos" w:hAnsi="Century Gothic" w:cs="Aptos"/>
                <w:sz w:val="20"/>
                <w:szCs w:val="20"/>
              </w:rPr>
              <w:t>Children will use a purple pen to edit.</w:t>
            </w:r>
          </w:p>
        </w:tc>
      </w:tr>
    </w:tbl>
    <w:p w14:paraId="58BE226A" w14:textId="77777777" w:rsidR="002837C9" w:rsidRDefault="002837C9" w:rsidP="008A0197"/>
    <w:sectPr w:rsidR="002837C9" w:rsidSect="00246D7C">
      <w:pgSz w:w="23811" w:h="16838" w:orient="landscape"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14A0"/>
    <w:multiLevelType w:val="hybridMultilevel"/>
    <w:tmpl w:val="D516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96F56"/>
    <w:multiLevelType w:val="hybridMultilevel"/>
    <w:tmpl w:val="2B7A4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A748F5"/>
    <w:multiLevelType w:val="hybridMultilevel"/>
    <w:tmpl w:val="5D281A68"/>
    <w:lvl w:ilvl="0" w:tplc="BE740BC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F6539"/>
    <w:multiLevelType w:val="hybridMultilevel"/>
    <w:tmpl w:val="EDB6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23229"/>
    <w:multiLevelType w:val="hybridMultilevel"/>
    <w:tmpl w:val="58BEF52A"/>
    <w:lvl w:ilvl="0" w:tplc="EB1630DC">
      <w:start w:val="1"/>
      <w:numFmt w:val="bullet"/>
      <w:lvlText w:val=""/>
      <w:lvlJc w:val="left"/>
      <w:pPr>
        <w:ind w:left="720" w:hanging="360"/>
      </w:pPr>
      <w:rPr>
        <w:rFonts w:ascii="Symbol" w:hAnsi="Symbol" w:hint="default"/>
      </w:rPr>
    </w:lvl>
    <w:lvl w:ilvl="1" w:tplc="AF609084">
      <w:start w:val="1"/>
      <w:numFmt w:val="bullet"/>
      <w:lvlText w:val="o"/>
      <w:lvlJc w:val="left"/>
      <w:pPr>
        <w:ind w:left="1440" w:hanging="360"/>
      </w:pPr>
      <w:rPr>
        <w:rFonts w:ascii="Courier New" w:hAnsi="Courier New" w:hint="default"/>
      </w:rPr>
    </w:lvl>
    <w:lvl w:ilvl="2" w:tplc="944A5034">
      <w:start w:val="1"/>
      <w:numFmt w:val="bullet"/>
      <w:lvlText w:val=""/>
      <w:lvlJc w:val="left"/>
      <w:pPr>
        <w:ind w:left="2160" w:hanging="360"/>
      </w:pPr>
      <w:rPr>
        <w:rFonts w:ascii="Wingdings" w:hAnsi="Wingdings" w:hint="default"/>
      </w:rPr>
    </w:lvl>
    <w:lvl w:ilvl="3" w:tplc="7054D02A">
      <w:start w:val="1"/>
      <w:numFmt w:val="bullet"/>
      <w:lvlText w:val=""/>
      <w:lvlJc w:val="left"/>
      <w:pPr>
        <w:ind w:left="2880" w:hanging="360"/>
      </w:pPr>
      <w:rPr>
        <w:rFonts w:ascii="Symbol" w:hAnsi="Symbol" w:hint="default"/>
      </w:rPr>
    </w:lvl>
    <w:lvl w:ilvl="4" w:tplc="575E0390">
      <w:start w:val="1"/>
      <w:numFmt w:val="bullet"/>
      <w:lvlText w:val="o"/>
      <w:lvlJc w:val="left"/>
      <w:pPr>
        <w:ind w:left="3600" w:hanging="360"/>
      </w:pPr>
      <w:rPr>
        <w:rFonts w:ascii="Courier New" w:hAnsi="Courier New" w:hint="default"/>
      </w:rPr>
    </w:lvl>
    <w:lvl w:ilvl="5" w:tplc="0E0E89BE">
      <w:start w:val="1"/>
      <w:numFmt w:val="bullet"/>
      <w:lvlText w:val=""/>
      <w:lvlJc w:val="left"/>
      <w:pPr>
        <w:ind w:left="4320" w:hanging="360"/>
      </w:pPr>
      <w:rPr>
        <w:rFonts w:ascii="Wingdings" w:hAnsi="Wingdings" w:hint="default"/>
      </w:rPr>
    </w:lvl>
    <w:lvl w:ilvl="6" w:tplc="E39A51DE">
      <w:start w:val="1"/>
      <w:numFmt w:val="bullet"/>
      <w:lvlText w:val=""/>
      <w:lvlJc w:val="left"/>
      <w:pPr>
        <w:ind w:left="5040" w:hanging="360"/>
      </w:pPr>
      <w:rPr>
        <w:rFonts w:ascii="Symbol" w:hAnsi="Symbol" w:hint="default"/>
      </w:rPr>
    </w:lvl>
    <w:lvl w:ilvl="7" w:tplc="3F760A50">
      <w:start w:val="1"/>
      <w:numFmt w:val="bullet"/>
      <w:lvlText w:val="o"/>
      <w:lvlJc w:val="left"/>
      <w:pPr>
        <w:ind w:left="5760" w:hanging="360"/>
      </w:pPr>
      <w:rPr>
        <w:rFonts w:ascii="Courier New" w:hAnsi="Courier New" w:hint="default"/>
      </w:rPr>
    </w:lvl>
    <w:lvl w:ilvl="8" w:tplc="17FA5AF8">
      <w:start w:val="1"/>
      <w:numFmt w:val="bullet"/>
      <w:lvlText w:val=""/>
      <w:lvlJc w:val="left"/>
      <w:pPr>
        <w:ind w:left="6480" w:hanging="360"/>
      </w:pPr>
      <w:rPr>
        <w:rFonts w:ascii="Wingdings" w:hAnsi="Wingdings" w:hint="default"/>
      </w:rPr>
    </w:lvl>
  </w:abstractNum>
  <w:abstractNum w:abstractNumId="5" w15:restartNumberingAfterBreak="0">
    <w:nsid w:val="72601B43"/>
    <w:multiLevelType w:val="hybridMultilevel"/>
    <w:tmpl w:val="08D4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F0B7A9"/>
    <w:multiLevelType w:val="hybridMultilevel"/>
    <w:tmpl w:val="266A0612"/>
    <w:lvl w:ilvl="0" w:tplc="4FE6B650">
      <w:start w:val="1"/>
      <w:numFmt w:val="bullet"/>
      <w:lvlText w:val="-"/>
      <w:lvlJc w:val="left"/>
      <w:pPr>
        <w:ind w:left="720" w:hanging="360"/>
      </w:pPr>
      <w:rPr>
        <w:rFonts w:ascii="Aptos" w:hAnsi="Aptos" w:hint="default"/>
      </w:rPr>
    </w:lvl>
    <w:lvl w:ilvl="1" w:tplc="B9F81458">
      <w:start w:val="1"/>
      <w:numFmt w:val="bullet"/>
      <w:lvlText w:val="o"/>
      <w:lvlJc w:val="left"/>
      <w:pPr>
        <w:ind w:left="1440" w:hanging="360"/>
      </w:pPr>
      <w:rPr>
        <w:rFonts w:ascii="Courier New" w:hAnsi="Courier New" w:hint="default"/>
      </w:rPr>
    </w:lvl>
    <w:lvl w:ilvl="2" w:tplc="C8C83E2E">
      <w:start w:val="1"/>
      <w:numFmt w:val="bullet"/>
      <w:lvlText w:val=""/>
      <w:lvlJc w:val="left"/>
      <w:pPr>
        <w:ind w:left="2160" w:hanging="360"/>
      </w:pPr>
      <w:rPr>
        <w:rFonts w:ascii="Wingdings" w:hAnsi="Wingdings" w:hint="default"/>
      </w:rPr>
    </w:lvl>
    <w:lvl w:ilvl="3" w:tplc="EF567BD4">
      <w:start w:val="1"/>
      <w:numFmt w:val="bullet"/>
      <w:lvlText w:val=""/>
      <w:lvlJc w:val="left"/>
      <w:pPr>
        <w:ind w:left="2880" w:hanging="360"/>
      </w:pPr>
      <w:rPr>
        <w:rFonts w:ascii="Symbol" w:hAnsi="Symbol" w:hint="default"/>
      </w:rPr>
    </w:lvl>
    <w:lvl w:ilvl="4" w:tplc="E60A9AD0">
      <w:start w:val="1"/>
      <w:numFmt w:val="bullet"/>
      <w:lvlText w:val="o"/>
      <w:lvlJc w:val="left"/>
      <w:pPr>
        <w:ind w:left="3600" w:hanging="360"/>
      </w:pPr>
      <w:rPr>
        <w:rFonts w:ascii="Courier New" w:hAnsi="Courier New" w:hint="default"/>
      </w:rPr>
    </w:lvl>
    <w:lvl w:ilvl="5" w:tplc="B5144B00">
      <w:start w:val="1"/>
      <w:numFmt w:val="bullet"/>
      <w:lvlText w:val=""/>
      <w:lvlJc w:val="left"/>
      <w:pPr>
        <w:ind w:left="4320" w:hanging="360"/>
      </w:pPr>
      <w:rPr>
        <w:rFonts w:ascii="Wingdings" w:hAnsi="Wingdings" w:hint="default"/>
      </w:rPr>
    </w:lvl>
    <w:lvl w:ilvl="6" w:tplc="B06ED772">
      <w:start w:val="1"/>
      <w:numFmt w:val="bullet"/>
      <w:lvlText w:val=""/>
      <w:lvlJc w:val="left"/>
      <w:pPr>
        <w:ind w:left="5040" w:hanging="360"/>
      </w:pPr>
      <w:rPr>
        <w:rFonts w:ascii="Symbol" w:hAnsi="Symbol" w:hint="default"/>
      </w:rPr>
    </w:lvl>
    <w:lvl w:ilvl="7" w:tplc="D604EDB8">
      <w:start w:val="1"/>
      <w:numFmt w:val="bullet"/>
      <w:lvlText w:val="o"/>
      <w:lvlJc w:val="left"/>
      <w:pPr>
        <w:ind w:left="5760" w:hanging="360"/>
      </w:pPr>
      <w:rPr>
        <w:rFonts w:ascii="Courier New" w:hAnsi="Courier New" w:hint="default"/>
      </w:rPr>
    </w:lvl>
    <w:lvl w:ilvl="8" w:tplc="3216FB68">
      <w:start w:val="1"/>
      <w:numFmt w:val="bullet"/>
      <w:lvlText w:val=""/>
      <w:lvlJc w:val="left"/>
      <w:pPr>
        <w:ind w:left="6480" w:hanging="360"/>
      </w:pPr>
      <w:rPr>
        <w:rFonts w:ascii="Wingdings" w:hAnsi="Wingdings" w:hint="default"/>
      </w:rPr>
    </w:lvl>
  </w:abstractNum>
  <w:abstractNum w:abstractNumId="7" w15:restartNumberingAfterBreak="0">
    <w:nsid w:val="7A196CF2"/>
    <w:multiLevelType w:val="hybridMultilevel"/>
    <w:tmpl w:val="B162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089142">
    <w:abstractNumId w:val="4"/>
  </w:num>
  <w:num w:numId="2" w16cid:durableId="2114936970">
    <w:abstractNumId w:val="6"/>
  </w:num>
  <w:num w:numId="3" w16cid:durableId="2044095294">
    <w:abstractNumId w:val="7"/>
  </w:num>
  <w:num w:numId="4" w16cid:durableId="1756703321">
    <w:abstractNumId w:val="1"/>
  </w:num>
  <w:num w:numId="5" w16cid:durableId="672535982">
    <w:abstractNumId w:val="5"/>
  </w:num>
  <w:num w:numId="6" w16cid:durableId="733042909">
    <w:abstractNumId w:val="2"/>
  </w:num>
  <w:num w:numId="7" w16cid:durableId="57093594">
    <w:abstractNumId w:val="0"/>
  </w:num>
  <w:num w:numId="8" w16cid:durableId="199013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E"/>
    <w:rsid w:val="000234C2"/>
    <w:rsid w:val="000296A1"/>
    <w:rsid w:val="00034A50"/>
    <w:rsid w:val="00045865"/>
    <w:rsid w:val="000A00ED"/>
    <w:rsid w:val="000D084A"/>
    <w:rsid w:val="000E4A32"/>
    <w:rsid w:val="0010363E"/>
    <w:rsid w:val="001075E3"/>
    <w:rsid w:val="00175C00"/>
    <w:rsid w:val="00177C7A"/>
    <w:rsid w:val="001A17D6"/>
    <w:rsid w:val="001A539C"/>
    <w:rsid w:val="001B390A"/>
    <w:rsid w:val="001D0E3C"/>
    <w:rsid w:val="001D0F03"/>
    <w:rsid w:val="00212CA0"/>
    <w:rsid w:val="0022248A"/>
    <w:rsid w:val="00237E0C"/>
    <w:rsid w:val="00246D7C"/>
    <w:rsid w:val="002547C6"/>
    <w:rsid w:val="00274201"/>
    <w:rsid w:val="002837C9"/>
    <w:rsid w:val="002A0B96"/>
    <w:rsid w:val="002A7482"/>
    <w:rsid w:val="003135D9"/>
    <w:rsid w:val="00326FF0"/>
    <w:rsid w:val="00331852"/>
    <w:rsid w:val="003430DA"/>
    <w:rsid w:val="00380522"/>
    <w:rsid w:val="003870FD"/>
    <w:rsid w:val="003A11B4"/>
    <w:rsid w:val="003B235D"/>
    <w:rsid w:val="003E48CE"/>
    <w:rsid w:val="00401486"/>
    <w:rsid w:val="004220E2"/>
    <w:rsid w:val="00423F39"/>
    <w:rsid w:val="00434DB6"/>
    <w:rsid w:val="0044470F"/>
    <w:rsid w:val="004566D5"/>
    <w:rsid w:val="00481525"/>
    <w:rsid w:val="004C1CBD"/>
    <w:rsid w:val="004C4AFB"/>
    <w:rsid w:val="004D2F3B"/>
    <w:rsid w:val="004F6050"/>
    <w:rsid w:val="005002FA"/>
    <w:rsid w:val="0050184F"/>
    <w:rsid w:val="00540023"/>
    <w:rsid w:val="005537CE"/>
    <w:rsid w:val="00564D68"/>
    <w:rsid w:val="005755B2"/>
    <w:rsid w:val="00592996"/>
    <w:rsid w:val="00596760"/>
    <w:rsid w:val="005A5F6B"/>
    <w:rsid w:val="005B24D2"/>
    <w:rsid w:val="00656576"/>
    <w:rsid w:val="0069005F"/>
    <w:rsid w:val="00690252"/>
    <w:rsid w:val="006A1A29"/>
    <w:rsid w:val="006A328E"/>
    <w:rsid w:val="006C44CF"/>
    <w:rsid w:val="006D68E9"/>
    <w:rsid w:val="006F6206"/>
    <w:rsid w:val="007012F2"/>
    <w:rsid w:val="00722A3C"/>
    <w:rsid w:val="00744DC3"/>
    <w:rsid w:val="00747469"/>
    <w:rsid w:val="00752C24"/>
    <w:rsid w:val="0075586E"/>
    <w:rsid w:val="00771119"/>
    <w:rsid w:val="007C4416"/>
    <w:rsid w:val="007D05AC"/>
    <w:rsid w:val="007E3550"/>
    <w:rsid w:val="00811802"/>
    <w:rsid w:val="00823476"/>
    <w:rsid w:val="00823C07"/>
    <w:rsid w:val="008408BC"/>
    <w:rsid w:val="0085188C"/>
    <w:rsid w:val="00886663"/>
    <w:rsid w:val="008923D5"/>
    <w:rsid w:val="008A0197"/>
    <w:rsid w:val="008D11DF"/>
    <w:rsid w:val="008D2532"/>
    <w:rsid w:val="008E1FA0"/>
    <w:rsid w:val="00905108"/>
    <w:rsid w:val="0090797A"/>
    <w:rsid w:val="0091351C"/>
    <w:rsid w:val="0093308F"/>
    <w:rsid w:val="009473A7"/>
    <w:rsid w:val="00966444"/>
    <w:rsid w:val="00973BE0"/>
    <w:rsid w:val="009C000A"/>
    <w:rsid w:val="009C05AA"/>
    <w:rsid w:val="009C66F0"/>
    <w:rsid w:val="009C7DA2"/>
    <w:rsid w:val="009D48C4"/>
    <w:rsid w:val="00A156B8"/>
    <w:rsid w:val="00A22F10"/>
    <w:rsid w:val="00A23A37"/>
    <w:rsid w:val="00A60541"/>
    <w:rsid w:val="00AB3A06"/>
    <w:rsid w:val="00AC59DE"/>
    <w:rsid w:val="00AC5B6E"/>
    <w:rsid w:val="00AC6401"/>
    <w:rsid w:val="00AD204A"/>
    <w:rsid w:val="00AF421F"/>
    <w:rsid w:val="00B23E92"/>
    <w:rsid w:val="00B52BD2"/>
    <w:rsid w:val="00B74954"/>
    <w:rsid w:val="00C200E6"/>
    <w:rsid w:val="00C43561"/>
    <w:rsid w:val="00C729B3"/>
    <w:rsid w:val="00C90546"/>
    <w:rsid w:val="00C9668E"/>
    <w:rsid w:val="00CA0E4E"/>
    <w:rsid w:val="00CA2E28"/>
    <w:rsid w:val="00CA660C"/>
    <w:rsid w:val="00CD0EAD"/>
    <w:rsid w:val="00CD6285"/>
    <w:rsid w:val="00CF220F"/>
    <w:rsid w:val="00D13051"/>
    <w:rsid w:val="00D200C6"/>
    <w:rsid w:val="00D61F0A"/>
    <w:rsid w:val="00D81CF1"/>
    <w:rsid w:val="00DC1474"/>
    <w:rsid w:val="00DE07E4"/>
    <w:rsid w:val="00DF6E02"/>
    <w:rsid w:val="00E01F07"/>
    <w:rsid w:val="00E14368"/>
    <w:rsid w:val="00E26A59"/>
    <w:rsid w:val="00E525D3"/>
    <w:rsid w:val="00E71B30"/>
    <w:rsid w:val="00E90004"/>
    <w:rsid w:val="00E92737"/>
    <w:rsid w:val="00F1339A"/>
    <w:rsid w:val="00F232EF"/>
    <w:rsid w:val="00F54AF6"/>
    <w:rsid w:val="00F64F62"/>
    <w:rsid w:val="00F70566"/>
    <w:rsid w:val="00F92260"/>
    <w:rsid w:val="00FA733F"/>
    <w:rsid w:val="00FB3986"/>
    <w:rsid w:val="00FD458D"/>
    <w:rsid w:val="00FD5B8B"/>
    <w:rsid w:val="00FF1061"/>
    <w:rsid w:val="00FF4AE8"/>
    <w:rsid w:val="0172A7B5"/>
    <w:rsid w:val="0253C468"/>
    <w:rsid w:val="026DB2B4"/>
    <w:rsid w:val="053D7EBF"/>
    <w:rsid w:val="069959FD"/>
    <w:rsid w:val="071A750E"/>
    <w:rsid w:val="07C48F03"/>
    <w:rsid w:val="082A61E5"/>
    <w:rsid w:val="0851DC1E"/>
    <w:rsid w:val="092833F4"/>
    <w:rsid w:val="0E9D0181"/>
    <w:rsid w:val="0F73EF1F"/>
    <w:rsid w:val="139A2536"/>
    <w:rsid w:val="14563680"/>
    <w:rsid w:val="1580DDF2"/>
    <w:rsid w:val="158558E7"/>
    <w:rsid w:val="1775E0D5"/>
    <w:rsid w:val="18926B08"/>
    <w:rsid w:val="18E45BC3"/>
    <w:rsid w:val="1965DB1A"/>
    <w:rsid w:val="19D157E4"/>
    <w:rsid w:val="1A615611"/>
    <w:rsid w:val="1CDDDDA0"/>
    <w:rsid w:val="1EDEBD5F"/>
    <w:rsid w:val="1FB8ABAA"/>
    <w:rsid w:val="2022E665"/>
    <w:rsid w:val="202CB30D"/>
    <w:rsid w:val="204E0F46"/>
    <w:rsid w:val="208AC22C"/>
    <w:rsid w:val="220AA34C"/>
    <w:rsid w:val="23B60BB6"/>
    <w:rsid w:val="249FF189"/>
    <w:rsid w:val="2537837F"/>
    <w:rsid w:val="257A9FE9"/>
    <w:rsid w:val="28F96F0A"/>
    <w:rsid w:val="291664BD"/>
    <w:rsid w:val="292014A4"/>
    <w:rsid w:val="2A87D2A6"/>
    <w:rsid w:val="2AEE7D7B"/>
    <w:rsid w:val="2BB884EB"/>
    <w:rsid w:val="2C1C8411"/>
    <w:rsid w:val="2CE9016B"/>
    <w:rsid w:val="2D00AACB"/>
    <w:rsid w:val="2DEB4E3E"/>
    <w:rsid w:val="2EBFB379"/>
    <w:rsid w:val="2FD664C8"/>
    <w:rsid w:val="32595B0F"/>
    <w:rsid w:val="326DB449"/>
    <w:rsid w:val="342B25F4"/>
    <w:rsid w:val="3652F87D"/>
    <w:rsid w:val="37FB0D1B"/>
    <w:rsid w:val="39399885"/>
    <w:rsid w:val="39D49004"/>
    <w:rsid w:val="39F0877B"/>
    <w:rsid w:val="3A815BF8"/>
    <w:rsid w:val="3B48A404"/>
    <w:rsid w:val="3B73D5C2"/>
    <w:rsid w:val="3C27407D"/>
    <w:rsid w:val="3C9EE858"/>
    <w:rsid w:val="3D3853B4"/>
    <w:rsid w:val="3F5050A0"/>
    <w:rsid w:val="4099D119"/>
    <w:rsid w:val="417FFCF7"/>
    <w:rsid w:val="42891795"/>
    <w:rsid w:val="42A2809C"/>
    <w:rsid w:val="43432113"/>
    <w:rsid w:val="4451A456"/>
    <w:rsid w:val="4500184D"/>
    <w:rsid w:val="457348EB"/>
    <w:rsid w:val="4637FB97"/>
    <w:rsid w:val="4706BC0B"/>
    <w:rsid w:val="4791D50A"/>
    <w:rsid w:val="49750B11"/>
    <w:rsid w:val="4C41606E"/>
    <w:rsid w:val="4D09728B"/>
    <w:rsid w:val="4D1AD46B"/>
    <w:rsid w:val="4E50C9BD"/>
    <w:rsid w:val="4FAF42CF"/>
    <w:rsid w:val="5021381F"/>
    <w:rsid w:val="50CAA134"/>
    <w:rsid w:val="51E836EB"/>
    <w:rsid w:val="548BFBE8"/>
    <w:rsid w:val="56944D0A"/>
    <w:rsid w:val="56C79DDA"/>
    <w:rsid w:val="56E7C78A"/>
    <w:rsid w:val="572F078E"/>
    <w:rsid w:val="58C27FE9"/>
    <w:rsid w:val="59FFF050"/>
    <w:rsid w:val="5B94BF6E"/>
    <w:rsid w:val="5C363F01"/>
    <w:rsid w:val="5EB2334B"/>
    <w:rsid w:val="60B505AF"/>
    <w:rsid w:val="613420CA"/>
    <w:rsid w:val="6159E2E3"/>
    <w:rsid w:val="61887ACB"/>
    <w:rsid w:val="62B991B0"/>
    <w:rsid w:val="62EDE9E9"/>
    <w:rsid w:val="62FD15C1"/>
    <w:rsid w:val="647753B3"/>
    <w:rsid w:val="64A0D4BE"/>
    <w:rsid w:val="656FD693"/>
    <w:rsid w:val="66054D5D"/>
    <w:rsid w:val="660BCC2C"/>
    <w:rsid w:val="6775E1AF"/>
    <w:rsid w:val="6841E9E0"/>
    <w:rsid w:val="6A114C9C"/>
    <w:rsid w:val="6AF8BD62"/>
    <w:rsid w:val="6BF785C6"/>
    <w:rsid w:val="6D79B977"/>
    <w:rsid w:val="7007198B"/>
    <w:rsid w:val="71440D49"/>
    <w:rsid w:val="727AC2FD"/>
    <w:rsid w:val="729258A4"/>
    <w:rsid w:val="74176A90"/>
    <w:rsid w:val="7545FB1E"/>
    <w:rsid w:val="7687E5EA"/>
    <w:rsid w:val="77C43535"/>
    <w:rsid w:val="784BE01A"/>
    <w:rsid w:val="7889B152"/>
    <w:rsid w:val="7898228C"/>
    <w:rsid w:val="7ADA9936"/>
    <w:rsid w:val="7C995D33"/>
    <w:rsid w:val="7EE368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A4DE"/>
  <w15:chartTrackingRefBased/>
  <w15:docId w15:val="{85B169C0-285D-4617-BC71-3CD1C70B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6E"/>
    <w:rPr>
      <w:rFonts w:eastAsiaTheme="majorEastAsia" w:cstheme="majorBidi"/>
      <w:color w:val="272727" w:themeColor="text1" w:themeTint="D8"/>
    </w:rPr>
  </w:style>
  <w:style w:type="paragraph" w:styleId="Title">
    <w:name w:val="Title"/>
    <w:basedOn w:val="Normal"/>
    <w:next w:val="Normal"/>
    <w:link w:val="TitleChar"/>
    <w:uiPriority w:val="10"/>
    <w:qFormat/>
    <w:rsid w:val="00AC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6E"/>
    <w:pPr>
      <w:spacing w:before="160"/>
      <w:jc w:val="center"/>
    </w:pPr>
    <w:rPr>
      <w:i/>
      <w:iCs/>
      <w:color w:val="404040" w:themeColor="text1" w:themeTint="BF"/>
    </w:rPr>
  </w:style>
  <w:style w:type="character" w:customStyle="1" w:styleId="QuoteChar">
    <w:name w:val="Quote Char"/>
    <w:basedOn w:val="DefaultParagraphFont"/>
    <w:link w:val="Quote"/>
    <w:uiPriority w:val="29"/>
    <w:rsid w:val="00AC5B6E"/>
    <w:rPr>
      <w:i/>
      <w:iCs/>
      <w:color w:val="404040" w:themeColor="text1" w:themeTint="BF"/>
    </w:rPr>
  </w:style>
  <w:style w:type="paragraph" w:styleId="ListParagraph">
    <w:name w:val="List Paragraph"/>
    <w:basedOn w:val="Normal"/>
    <w:uiPriority w:val="34"/>
    <w:qFormat/>
    <w:rsid w:val="00AC5B6E"/>
    <w:pPr>
      <w:ind w:left="720"/>
      <w:contextualSpacing/>
    </w:pPr>
  </w:style>
  <w:style w:type="character" w:styleId="IntenseEmphasis">
    <w:name w:val="Intense Emphasis"/>
    <w:basedOn w:val="DefaultParagraphFont"/>
    <w:uiPriority w:val="21"/>
    <w:qFormat/>
    <w:rsid w:val="00AC5B6E"/>
    <w:rPr>
      <w:i/>
      <w:iCs/>
      <w:color w:val="0F4761" w:themeColor="accent1" w:themeShade="BF"/>
    </w:rPr>
  </w:style>
  <w:style w:type="paragraph" w:styleId="IntenseQuote">
    <w:name w:val="Intense Quote"/>
    <w:basedOn w:val="Normal"/>
    <w:next w:val="Normal"/>
    <w:link w:val="IntenseQuoteChar"/>
    <w:uiPriority w:val="30"/>
    <w:qFormat/>
    <w:rsid w:val="00AC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6E"/>
    <w:rPr>
      <w:i/>
      <w:iCs/>
      <w:color w:val="0F4761" w:themeColor="accent1" w:themeShade="BF"/>
    </w:rPr>
  </w:style>
  <w:style w:type="character" w:styleId="IntenseReference">
    <w:name w:val="Intense Reference"/>
    <w:basedOn w:val="DefaultParagraphFont"/>
    <w:uiPriority w:val="32"/>
    <w:qFormat/>
    <w:rsid w:val="00AC5B6E"/>
    <w:rPr>
      <w:b/>
      <w:bCs/>
      <w:smallCaps/>
      <w:color w:val="0F4761" w:themeColor="accent1" w:themeShade="BF"/>
      <w:spacing w:val="5"/>
    </w:rPr>
  </w:style>
  <w:style w:type="table" w:styleId="TableGrid">
    <w:name w:val="Table Grid"/>
    <w:basedOn w:val="TableNormal"/>
    <w:uiPriority w:val="39"/>
    <w:rsid w:val="00AC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482"/>
    <w:rPr>
      <w:color w:val="467886" w:themeColor="hyperlink"/>
      <w:u w:val="single"/>
    </w:rPr>
  </w:style>
  <w:style w:type="character" w:styleId="UnresolvedMention">
    <w:name w:val="Unresolved Mention"/>
    <w:basedOn w:val="DefaultParagraphFont"/>
    <w:uiPriority w:val="99"/>
    <w:semiHidden/>
    <w:unhideWhenUsed/>
    <w:rsid w:val="002A7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2">
      <w:bodyDiv w:val="1"/>
      <w:marLeft w:val="0"/>
      <w:marRight w:val="0"/>
      <w:marTop w:val="0"/>
      <w:marBottom w:val="0"/>
      <w:divBdr>
        <w:top w:val="none" w:sz="0" w:space="0" w:color="auto"/>
        <w:left w:val="none" w:sz="0" w:space="0" w:color="auto"/>
        <w:bottom w:val="none" w:sz="0" w:space="0" w:color="auto"/>
        <w:right w:val="none" w:sz="0" w:space="0" w:color="auto"/>
      </w:divBdr>
    </w:div>
    <w:div w:id="350187594">
      <w:bodyDiv w:val="1"/>
      <w:marLeft w:val="0"/>
      <w:marRight w:val="0"/>
      <w:marTop w:val="0"/>
      <w:marBottom w:val="0"/>
      <w:divBdr>
        <w:top w:val="none" w:sz="0" w:space="0" w:color="auto"/>
        <w:left w:val="none" w:sz="0" w:space="0" w:color="auto"/>
        <w:bottom w:val="none" w:sz="0" w:space="0" w:color="auto"/>
        <w:right w:val="none" w:sz="0" w:space="0" w:color="auto"/>
      </w:divBdr>
    </w:div>
    <w:div w:id="465898202">
      <w:bodyDiv w:val="1"/>
      <w:marLeft w:val="0"/>
      <w:marRight w:val="0"/>
      <w:marTop w:val="0"/>
      <w:marBottom w:val="0"/>
      <w:divBdr>
        <w:top w:val="none" w:sz="0" w:space="0" w:color="auto"/>
        <w:left w:val="none" w:sz="0" w:space="0" w:color="auto"/>
        <w:bottom w:val="none" w:sz="0" w:space="0" w:color="auto"/>
        <w:right w:val="none" w:sz="0" w:space="0" w:color="auto"/>
      </w:divBdr>
    </w:div>
    <w:div w:id="571736743">
      <w:bodyDiv w:val="1"/>
      <w:marLeft w:val="0"/>
      <w:marRight w:val="0"/>
      <w:marTop w:val="0"/>
      <w:marBottom w:val="0"/>
      <w:divBdr>
        <w:top w:val="none" w:sz="0" w:space="0" w:color="auto"/>
        <w:left w:val="none" w:sz="0" w:space="0" w:color="auto"/>
        <w:bottom w:val="none" w:sz="0" w:space="0" w:color="auto"/>
        <w:right w:val="none" w:sz="0" w:space="0" w:color="auto"/>
      </w:divBdr>
    </w:div>
    <w:div w:id="1346130856">
      <w:bodyDiv w:val="1"/>
      <w:marLeft w:val="0"/>
      <w:marRight w:val="0"/>
      <w:marTop w:val="0"/>
      <w:marBottom w:val="0"/>
      <w:divBdr>
        <w:top w:val="none" w:sz="0" w:space="0" w:color="auto"/>
        <w:left w:val="none" w:sz="0" w:space="0" w:color="auto"/>
        <w:bottom w:val="none" w:sz="0" w:space="0" w:color="auto"/>
        <w:right w:val="none" w:sz="0" w:space="0" w:color="auto"/>
      </w:divBdr>
    </w:div>
    <w:div w:id="1445809065">
      <w:bodyDiv w:val="1"/>
      <w:marLeft w:val="0"/>
      <w:marRight w:val="0"/>
      <w:marTop w:val="0"/>
      <w:marBottom w:val="0"/>
      <w:divBdr>
        <w:top w:val="none" w:sz="0" w:space="0" w:color="auto"/>
        <w:left w:val="none" w:sz="0" w:space="0" w:color="auto"/>
        <w:bottom w:val="none" w:sz="0" w:space="0" w:color="auto"/>
        <w:right w:val="none" w:sz="0" w:space="0" w:color="auto"/>
      </w:divBdr>
    </w:div>
    <w:div w:id="1497309226">
      <w:bodyDiv w:val="1"/>
      <w:marLeft w:val="0"/>
      <w:marRight w:val="0"/>
      <w:marTop w:val="0"/>
      <w:marBottom w:val="0"/>
      <w:divBdr>
        <w:top w:val="none" w:sz="0" w:space="0" w:color="auto"/>
        <w:left w:val="none" w:sz="0" w:space="0" w:color="auto"/>
        <w:bottom w:val="none" w:sz="0" w:space="0" w:color="auto"/>
        <w:right w:val="none" w:sz="0" w:space="0" w:color="auto"/>
      </w:divBdr>
    </w:div>
    <w:div w:id="19308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oxfordowl.co.uk/2025/10/07/10/41/00/6717aa52-a924-4a80-8d9a-bbb9e93f3bd6/837431_RWI_HandwritingHandboo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Wills</dc:creator>
  <cp:keywords/>
  <dc:description/>
  <cp:lastModifiedBy>Kim Wills</cp:lastModifiedBy>
  <cp:revision>3</cp:revision>
  <cp:lastPrinted>2025-10-08T08:31:00Z</cp:lastPrinted>
  <dcterms:created xsi:type="dcterms:W3CDTF">2025-10-08T08:29:00Z</dcterms:created>
  <dcterms:modified xsi:type="dcterms:W3CDTF">2025-10-08T08:47:00Z</dcterms:modified>
</cp:coreProperties>
</file>