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4E1A6" w14:textId="77777777" w:rsidR="00644E1E" w:rsidRDefault="00C74F3A">
      <w:pPr>
        <w:pStyle w:val="BodyText"/>
        <w:ind w:left="415"/>
        <w:rPr>
          <w:rFonts w:ascii="Times New Roman"/>
          <w:sz w:val="20"/>
        </w:rPr>
      </w:pPr>
      <w:r>
        <w:rPr>
          <w:rFonts w:ascii="Times New Roman"/>
          <w:noProof/>
          <w:sz w:val="20"/>
        </w:rPr>
        <mc:AlternateContent>
          <mc:Choice Requires="wps">
            <w:drawing>
              <wp:inline distT="0" distB="0" distL="0" distR="0" wp14:anchorId="4ED9710F" wp14:editId="06D331E8">
                <wp:extent cx="6667500" cy="508000"/>
                <wp:effectExtent l="9525" t="0" r="0" b="15875"/>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508000"/>
                        </a:xfrm>
                        <a:prstGeom prst="rect">
                          <a:avLst/>
                        </a:prstGeom>
                        <a:solidFill>
                          <a:srgbClr val="EFEFEF"/>
                        </a:solidFill>
                        <a:ln w="12700">
                          <a:solidFill>
                            <a:srgbClr val="000000"/>
                          </a:solidFill>
                          <a:prstDash val="solid"/>
                        </a:ln>
                      </wps:spPr>
                      <wps:txbx>
                        <w:txbxContent>
                          <w:p w14:paraId="7574EA97" w14:textId="5C2323BB" w:rsidR="00644E1E" w:rsidRDefault="00C74F3A">
                            <w:pPr>
                              <w:spacing w:before="128"/>
                              <w:ind w:right="152"/>
                              <w:jc w:val="center"/>
                              <w:rPr>
                                <w:b/>
                                <w:color w:val="000000"/>
                                <w:sz w:val="46"/>
                              </w:rPr>
                            </w:pPr>
                            <w:r>
                              <w:rPr>
                                <w:b/>
                                <w:color w:val="000000"/>
                                <w:sz w:val="46"/>
                                <w:u w:val="thick"/>
                              </w:rPr>
                              <w:t>Writing</w:t>
                            </w:r>
                            <w:r>
                              <w:rPr>
                                <w:b/>
                                <w:color w:val="000000"/>
                                <w:spacing w:val="-17"/>
                                <w:sz w:val="46"/>
                                <w:u w:val="thick"/>
                              </w:rPr>
                              <w:t xml:space="preserve"> </w:t>
                            </w:r>
                            <w:r>
                              <w:rPr>
                                <w:b/>
                                <w:color w:val="000000"/>
                                <w:sz w:val="46"/>
                                <w:u w:val="thick"/>
                              </w:rPr>
                              <w:t>Strategy</w:t>
                            </w:r>
                            <w:r>
                              <w:rPr>
                                <w:b/>
                                <w:color w:val="000000"/>
                                <w:spacing w:val="-14"/>
                                <w:sz w:val="46"/>
                                <w:u w:val="thick"/>
                              </w:rPr>
                              <w:t xml:space="preserve"> </w:t>
                            </w:r>
                            <w:r>
                              <w:rPr>
                                <w:b/>
                                <w:color w:val="000000"/>
                                <w:sz w:val="46"/>
                                <w:u w:val="thick"/>
                              </w:rPr>
                              <w:t>–</w:t>
                            </w:r>
                            <w:r>
                              <w:rPr>
                                <w:b/>
                                <w:color w:val="000000"/>
                                <w:spacing w:val="-14"/>
                                <w:sz w:val="46"/>
                                <w:u w:val="thick"/>
                              </w:rPr>
                              <w:t xml:space="preserve"> </w:t>
                            </w:r>
                            <w:r>
                              <w:rPr>
                                <w:b/>
                                <w:color w:val="000000"/>
                                <w:sz w:val="46"/>
                                <w:u w:val="thick"/>
                              </w:rPr>
                              <w:t>Newtown Primary</w:t>
                            </w:r>
                          </w:p>
                        </w:txbxContent>
                      </wps:txbx>
                      <wps:bodyPr wrap="square" lIns="0" tIns="0" rIns="0" bIns="0" rtlCol="0">
                        <a:noAutofit/>
                      </wps:bodyPr>
                    </wps:wsp>
                  </a:graphicData>
                </a:graphic>
              </wp:inline>
            </w:drawing>
          </mc:Choice>
          <mc:Fallback>
            <w:pict>
              <v:shapetype w14:anchorId="4ED9710F" id="_x0000_t202" coordsize="21600,21600" o:spt="202" path="m,l,21600r21600,l21600,xe">
                <v:stroke joinstyle="miter"/>
                <v:path gradientshapeok="t" o:connecttype="rect"/>
              </v:shapetype>
              <v:shape id="Textbox 1" o:spid="_x0000_s1026" type="#_x0000_t202" style="width:52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" fillcolor="#efefef" strokeweight="1pt">
                <v:path arrowok="t"/>
                <v:textbox inset="0,0,0,0">
                  <w:txbxContent>
                    <w:p w14:paraId="7574EA97" w14:textId="5C2323BB" w:rsidR="00644E1E" w:rsidRDefault="00C74F3A">
                      <w:pPr>
                        <w:spacing w:before="128"/>
                        <w:ind w:right="152"/>
                        <w:jc w:val="center"/>
                        <w:rPr>
                          <w:b/>
                          <w:color w:val="000000"/>
                          <w:sz w:val="46"/>
                        </w:rPr>
                      </w:pPr>
                      <w:r>
                        <w:rPr>
                          <w:b/>
                          <w:color w:val="000000"/>
                          <w:sz w:val="46"/>
                          <w:u w:val="thick"/>
                        </w:rPr>
                        <w:t>Writing</w:t>
                      </w:r>
                      <w:r>
                        <w:rPr>
                          <w:b/>
                          <w:color w:val="000000"/>
                          <w:spacing w:val="-17"/>
                          <w:sz w:val="46"/>
                          <w:u w:val="thick"/>
                        </w:rPr>
                        <w:t xml:space="preserve"> </w:t>
                      </w:r>
                      <w:r>
                        <w:rPr>
                          <w:b/>
                          <w:color w:val="000000"/>
                          <w:sz w:val="46"/>
                          <w:u w:val="thick"/>
                        </w:rPr>
                        <w:t>Strategy</w:t>
                      </w:r>
                      <w:r>
                        <w:rPr>
                          <w:b/>
                          <w:color w:val="000000"/>
                          <w:spacing w:val="-14"/>
                          <w:sz w:val="46"/>
                          <w:u w:val="thick"/>
                        </w:rPr>
                        <w:t xml:space="preserve"> </w:t>
                      </w:r>
                      <w:r>
                        <w:rPr>
                          <w:b/>
                          <w:color w:val="000000"/>
                          <w:sz w:val="46"/>
                          <w:u w:val="thick"/>
                        </w:rPr>
                        <w:t>–</w:t>
                      </w:r>
                      <w:r>
                        <w:rPr>
                          <w:b/>
                          <w:color w:val="000000"/>
                          <w:spacing w:val="-14"/>
                          <w:sz w:val="46"/>
                          <w:u w:val="thick"/>
                        </w:rPr>
                        <w:t xml:space="preserve"> </w:t>
                      </w:r>
                      <w:r>
                        <w:rPr>
                          <w:b/>
                          <w:color w:val="000000"/>
                          <w:sz w:val="46"/>
                          <w:u w:val="thick"/>
                        </w:rPr>
                        <w:t>Newtown Primary</w:t>
                      </w:r>
                    </w:p>
                  </w:txbxContent>
                </v:textbox>
                <w10:anchorlock/>
              </v:shape>
            </w:pict>
          </mc:Fallback>
        </mc:AlternateContent>
      </w:r>
    </w:p>
    <w:p w14:paraId="40B179FE" w14:textId="5DAC9B3A" w:rsidR="00644E1E" w:rsidRDefault="00C74F3A">
      <w:pPr>
        <w:pStyle w:val="BodyText"/>
        <w:spacing w:before="10"/>
        <w:rPr>
          <w:rFonts w:ascii="Times New Roman"/>
          <w:sz w:val="14"/>
        </w:rPr>
      </w:pPr>
      <w:r>
        <w:rPr>
          <w:rFonts w:ascii="Times New Roman"/>
          <w:noProof/>
          <w:sz w:val="14"/>
        </w:rPr>
        <w:drawing>
          <wp:anchor distT="0" distB="0" distL="0" distR="0" simplePos="0" relativeHeight="487588864" behindDoc="1" locked="0" layoutInCell="1" allowOverlap="1" wp14:anchorId="74695A79" wp14:editId="41CBED3E">
            <wp:simplePos x="0" y="0"/>
            <wp:positionH relativeFrom="page">
              <wp:posOffset>5219700</wp:posOffset>
            </wp:positionH>
            <wp:positionV relativeFrom="paragraph">
              <wp:posOffset>123825</wp:posOffset>
            </wp:positionV>
            <wp:extent cx="1980540" cy="1923669"/>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1980540" cy="1923669"/>
                    </a:xfrm>
                    <a:prstGeom prst="rect">
                      <a:avLst/>
                    </a:prstGeom>
                  </pic:spPr>
                </pic:pic>
              </a:graphicData>
            </a:graphic>
          </wp:anchor>
        </w:drawing>
      </w:r>
    </w:p>
    <w:p w14:paraId="73A1D332" w14:textId="2A9F1DBB" w:rsidR="00644E1E" w:rsidRDefault="00C74F3A">
      <w:pPr>
        <w:pStyle w:val="BodyText"/>
        <w:spacing w:before="181"/>
        <w:ind w:left="295" w:right="634"/>
      </w:pPr>
      <w:r>
        <w:t>At Newtown</w:t>
      </w:r>
      <w:r>
        <w:t xml:space="preserve"> alongside reading, writing is at the heart of the curriculum. At Newtown</w:t>
      </w:r>
      <w:r>
        <w:t xml:space="preserve"> our</w:t>
      </w:r>
      <w:r>
        <w:rPr>
          <w:spacing w:val="-5"/>
        </w:rPr>
        <w:t xml:space="preserve"> </w:t>
      </w:r>
      <w:r>
        <w:rPr>
          <w:b/>
        </w:rPr>
        <w:t>English</w:t>
      </w:r>
      <w:r>
        <w:rPr>
          <w:b/>
          <w:spacing w:val="-5"/>
        </w:rPr>
        <w:t xml:space="preserve"> </w:t>
      </w:r>
      <w:r>
        <w:t>curriculum</w:t>
      </w:r>
      <w:r>
        <w:rPr>
          <w:spacing w:val="-5"/>
        </w:rPr>
        <w:t xml:space="preserve"> </w:t>
      </w:r>
      <w:r>
        <w:t>promotes</w:t>
      </w:r>
      <w:r>
        <w:rPr>
          <w:spacing w:val="-5"/>
        </w:rPr>
        <w:t xml:space="preserve"> </w:t>
      </w:r>
      <w:r>
        <w:t>high</w:t>
      </w:r>
      <w:r>
        <w:rPr>
          <w:spacing w:val="-5"/>
        </w:rPr>
        <w:t xml:space="preserve"> </w:t>
      </w:r>
      <w:r>
        <w:t>standards</w:t>
      </w:r>
      <w:r>
        <w:rPr>
          <w:spacing w:val="-5"/>
        </w:rPr>
        <w:t xml:space="preserve"> </w:t>
      </w:r>
      <w:r>
        <w:t>of</w:t>
      </w:r>
      <w:r>
        <w:rPr>
          <w:spacing w:val="-5"/>
        </w:rPr>
        <w:t xml:space="preserve"> </w:t>
      </w:r>
      <w:r>
        <w:t>language</w:t>
      </w:r>
      <w:r>
        <w:rPr>
          <w:spacing w:val="-5"/>
        </w:rPr>
        <w:t xml:space="preserve"> </w:t>
      </w:r>
      <w:r>
        <w:t>and</w:t>
      </w:r>
      <w:r>
        <w:rPr>
          <w:spacing w:val="-5"/>
        </w:rPr>
        <w:t xml:space="preserve"> </w:t>
      </w:r>
      <w:r>
        <w:t>literacy</w:t>
      </w:r>
      <w:r>
        <w:rPr>
          <w:spacing w:val="-5"/>
        </w:rPr>
        <w:t xml:space="preserve"> </w:t>
      </w:r>
      <w:r>
        <w:t>by</w:t>
      </w:r>
      <w:r>
        <w:rPr>
          <w:spacing w:val="-5"/>
        </w:rPr>
        <w:t xml:space="preserve"> </w:t>
      </w:r>
      <w:r>
        <w:t>placing</w:t>
      </w:r>
      <w:r>
        <w:rPr>
          <w:spacing w:val="-5"/>
        </w:rPr>
        <w:t xml:space="preserve"> </w:t>
      </w:r>
      <w:r>
        <w:t>a</w:t>
      </w:r>
      <w:r>
        <w:rPr>
          <w:spacing w:val="-5"/>
        </w:rPr>
        <w:t xml:space="preserve"> </w:t>
      </w:r>
      <w:r>
        <w:t>strong</w:t>
      </w:r>
      <w:r>
        <w:rPr>
          <w:spacing w:val="-5"/>
        </w:rPr>
        <w:t xml:space="preserve"> </w:t>
      </w:r>
      <w:r>
        <w:t>emphasis</w:t>
      </w:r>
      <w:r>
        <w:rPr>
          <w:spacing w:val="-5"/>
        </w:rPr>
        <w:t xml:space="preserve"> </w:t>
      </w:r>
      <w:r>
        <w:t xml:space="preserve">on </w:t>
      </w:r>
      <w:r>
        <w:rPr>
          <w:b/>
        </w:rPr>
        <w:t>reading</w:t>
      </w:r>
      <w:r>
        <w:t xml:space="preserve">, </w:t>
      </w:r>
      <w:r>
        <w:rPr>
          <w:b/>
        </w:rPr>
        <w:t xml:space="preserve">writing </w:t>
      </w:r>
      <w:r>
        <w:t xml:space="preserve">and </w:t>
      </w:r>
      <w:r>
        <w:rPr>
          <w:b/>
        </w:rPr>
        <w:t>oracy</w:t>
      </w:r>
      <w:r>
        <w:t>. Our intent is to inspire all children to be passionate and successful writers.</w:t>
      </w:r>
    </w:p>
    <w:p w14:paraId="223021C6" w14:textId="77777777" w:rsidR="00644E1E" w:rsidRDefault="00C74F3A">
      <w:pPr>
        <w:pStyle w:val="BodyText"/>
        <w:rPr>
          <w:sz w:val="18"/>
        </w:rPr>
      </w:pPr>
      <w:r>
        <w:rPr>
          <w:noProof/>
          <w:sz w:val="18"/>
        </w:rPr>
        <w:drawing>
          <wp:anchor distT="0" distB="0" distL="0" distR="0" simplePos="0" relativeHeight="487589376" behindDoc="1" locked="0" layoutInCell="1" allowOverlap="1" wp14:anchorId="652B4229" wp14:editId="4795FD27">
            <wp:simplePos x="0" y="0"/>
            <wp:positionH relativeFrom="page">
              <wp:posOffset>1467794</wp:posOffset>
            </wp:positionH>
            <wp:positionV relativeFrom="paragraph">
              <wp:posOffset>155253</wp:posOffset>
            </wp:positionV>
            <wp:extent cx="4474539" cy="308457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4474539" cy="3084576"/>
                    </a:xfrm>
                    <a:prstGeom prst="rect">
                      <a:avLst/>
                    </a:prstGeom>
                  </pic:spPr>
                </pic:pic>
              </a:graphicData>
            </a:graphic>
          </wp:anchor>
        </w:drawing>
      </w:r>
    </w:p>
    <w:p w14:paraId="2B8C5F1B" w14:textId="77777777" w:rsidR="00644E1E" w:rsidRDefault="00644E1E">
      <w:pPr>
        <w:pStyle w:val="BodyText"/>
        <w:spacing w:before="102"/>
      </w:pPr>
    </w:p>
    <w:p w14:paraId="43294ECC" w14:textId="23C1EE69" w:rsidR="00644E1E" w:rsidRDefault="00C74F3A">
      <w:pPr>
        <w:spacing w:line="271" w:lineRule="auto"/>
        <w:ind w:left="295" w:right="231"/>
        <w:rPr>
          <w:sz w:val="24"/>
        </w:rPr>
      </w:pPr>
      <w:r>
        <w:rPr>
          <w:sz w:val="24"/>
        </w:rPr>
        <w:t>All</w:t>
      </w:r>
      <w:r>
        <w:rPr>
          <w:spacing w:val="-1"/>
          <w:sz w:val="24"/>
        </w:rPr>
        <w:t xml:space="preserve"> </w:t>
      </w:r>
      <w:r>
        <w:rPr>
          <w:sz w:val="24"/>
        </w:rPr>
        <w:t>children</w:t>
      </w:r>
      <w:r>
        <w:rPr>
          <w:spacing w:val="-1"/>
          <w:sz w:val="24"/>
        </w:rPr>
        <w:t xml:space="preserve"> </w:t>
      </w:r>
      <w:r>
        <w:rPr>
          <w:sz w:val="24"/>
        </w:rPr>
        <w:t>at</w:t>
      </w:r>
      <w:r>
        <w:rPr>
          <w:spacing w:val="-1"/>
          <w:sz w:val="24"/>
        </w:rPr>
        <w:t xml:space="preserve"> </w:t>
      </w:r>
      <w:r>
        <w:rPr>
          <w:sz w:val="24"/>
        </w:rPr>
        <w:t>Newtown</w:t>
      </w:r>
      <w:r>
        <w:rPr>
          <w:spacing w:val="-1"/>
          <w:sz w:val="24"/>
        </w:rPr>
        <w:t xml:space="preserve"> </w:t>
      </w:r>
      <w:r>
        <w:rPr>
          <w:sz w:val="24"/>
        </w:rPr>
        <w:t>begin</w:t>
      </w:r>
      <w:r>
        <w:rPr>
          <w:spacing w:val="-1"/>
          <w:sz w:val="24"/>
        </w:rPr>
        <w:t xml:space="preserve"> </w:t>
      </w:r>
      <w:r>
        <w:rPr>
          <w:sz w:val="24"/>
        </w:rPr>
        <w:t>their</w:t>
      </w:r>
      <w:r>
        <w:rPr>
          <w:spacing w:val="-1"/>
          <w:sz w:val="24"/>
        </w:rPr>
        <w:t xml:space="preserve"> </w:t>
      </w:r>
      <w:r>
        <w:rPr>
          <w:sz w:val="24"/>
        </w:rPr>
        <w:t>writing</w:t>
      </w:r>
      <w:r>
        <w:rPr>
          <w:spacing w:val="-1"/>
          <w:sz w:val="24"/>
        </w:rPr>
        <w:t xml:space="preserve"> </w:t>
      </w:r>
      <w:r>
        <w:rPr>
          <w:sz w:val="24"/>
        </w:rPr>
        <w:t>journey</w:t>
      </w:r>
      <w:r>
        <w:rPr>
          <w:spacing w:val="-1"/>
          <w:sz w:val="24"/>
        </w:rPr>
        <w:t xml:space="preserve"> </w:t>
      </w:r>
      <w:r>
        <w:rPr>
          <w:sz w:val="24"/>
        </w:rPr>
        <w:t>in</w:t>
      </w:r>
      <w:r>
        <w:rPr>
          <w:spacing w:val="-1"/>
          <w:sz w:val="24"/>
        </w:rPr>
        <w:t xml:space="preserve"> </w:t>
      </w:r>
      <w:r>
        <w:rPr>
          <w:sz w:val="24"/>
        </w:rPr>
        <w:t>our</w:t>
      </w:r>
      <w:r>
        <w:rPr>
          <w:spacing w:val="-1"/>
          <w:sz w:val="24"/>
        </w:rPr>
        <w:t xml:space="preserve"> </w:t>
      </w:r>
      <w:r>
        <w:rPr>
          <w:sz w:val="24"/>
        </w:rPr>
        <w:t>preschool.</w:t>
      </w:r>
      <w:r>
        <w:rPr>
          <w:spacing w:val="-1"/>
          <w:sz w:val="24"/>
        </w:rPr>
        <w:t xml:space="preserve"> </w:t>
      </w:r>
      <w:r>
        <w:rPr>
          <w:sz w:val="24"/>
        </w:rPr>
        <w:t>As</w:t>
      </w:r>
      <w:r>
        <w:rPr>
          <w:spacing w:val="-1"/>
          <w:sz w:val="24"/>
        </w:rPr>
        <w:t xml:space="preserve"> </w:t>
      </w:r>
      <w:r>
        <w:rPr>
          <w:sz w:val="24"/>
        </w:rPr>
        <w:t>all</w:t>
      </w:r>
      <w:r>
        <w:rPr>
          <w:spacing w:val="-1"/>
          <w:sz w:val="24"/>
        </w:rPr>
        <w:t xml:space="preserve"> </w:t>
      </w:r>
      <w:r>
        <w:rPr>
          <w:sz w:val="24"/>
        </w:rPr>
        <w:t>children</w:t>
      </w:r>
      <w:r>
        <w:rPr>
          <w:spacing w:val="-1"/>
          <w:sz w:val="24"/>
        </w:rPr>
        <w:t xml:space="preserve"> </w:t>
      </w:r>
      <w:r>
        <w:rPr>
          <w:sz w:val="24"/>
        </w:rPr>
        <w:t>move</w:t>
      </w:r>
      <w:r>
        <w:rPr>
          <w:spacing w:val="-1"/>
          <w:sz w:val="24"/>
        </w:rPr>
        <w:t xml:space="preserve"> </w:t>
      </w:r>
      <w:r>
        <w:rPr>
          <w:sz w:val="24"/>
        </w:rPr>
        <w:t>up</w:t>
      </w:r>
      <w:r>
        <w:rPr>
          <w:spacing w:val="-1"/>
          <w:sz w:val="24"/>
        </w:rPr>
        <w:t xml:space="preserve"> </w:t>
      </w:r>
      <w:r>
        <w:rPr>
          <w:sz w:val="24"/>
        </w:rPr>
        <w:t>through the</w:t>
      </w:r>
      <w:r>
        <w:rPr>
          <w:spacing w:val="-6"/>
          <w:sz w:val="24"/>
        </w:rPr>
        <w:t xml:space="preserve"> </w:t>
      </w:r>
      <w:r>
        <w:rPr>
          <w:sz w:val="24"/>
        </w:rPr>
        <w:t>school</w:t>
      </w:r>
      <w:r>
        <w:rPr>
          <w:spacing w:val="-6"/>
          <w:sz w:val="24"/>
        </w:rPr>
        <w:t xml:space="preserve"> </w:t>
      </w:r>
      <w:r>
        <w:rPr>
          <w:sz w:val="24"/>
        </w:rPr>
        <w:t>they</w:t>
      </w:r>
      <w:r>
        <w:rPr>
          <w:spacing w:val="-6"/>
          <w:sz w:val="24"/>
        </w:rPr>
        <w:t xml:space="preserve"> </w:t>
      </w:r>
      <w:r>
        <w:rPr>
          <w:sz w:val="24"/>
        </w:rPr>
        <w:t>become</w:t>
      </w:r>
      <w:r>
        <w:rPr>
          <w:spacing w:val="-6"/>
          <w:sz w:val="24"/>
        </w:rPr>
        <w:t xml:space="preserve"> </w:t>
      </w:r>
      <w:r>
        <w:rPr>
          <w:sz w:val="24"/>
        </w:rPr>
        <w:t>more</w:t>
      </w:r>
      <w:r>
        <w:rPr>
          <w:spacing w:val="-6"/>
          <w:sz w:val="24"/>
        </w:rPr>
        <w:t xml:space="preserve"> </w:t>
      </w:r>
      <w:r>
        <w:rPr>
          <w:sz w:val="24"/>
        </w:rPr>
        <w:t>knowledgeable</w:t>
      </w:r>
      <w:r>
        <w:rPr>
          <w:spacing w:val="-6"/>
          <w:sz w:val="24"/>
        </w:rPr>
        <w:t xml:space="preserve"> </w:t>
      </w:r>
      <w:r>
        <w:rPr>
          <w:sz w:val="24"/>
        </w:rPr>
        <w:t>about</w:t>
      </w:r>
      <w:r>
        <w:rPr>
          <w:spacing w:val="-6"/>
          <w:sz w:val="24"/>
        </w:rPr>
        <w:t xml:space="preserve"> </w:t>
      </w:r>
      <w:r>
        <w:rPr>
          <w:sz w:val="24"/>
        </w:rPr>
        <w:t>the</w:t>
      </w:r>
      <w:r>
        <w:rPr>
          <w:spacing w:val="-6"/>
          <w:sz w:val="24"/>
        </w:rPr>
        <w:t xml:space="preserve"> </w:t>
      </w:r>
      <w:r>
        <w:rPr>
          <w:sz w:val="24"/>
        </w:rPr>
        <w:t>different</w:t>
      </w:r>
      <w:r>
        <w:rPr>
          <w:spacing w:val="-6"/>
          <w:sz w:val="24"/>
        </w:rPr>
        <w:t xml:space="preserve"> </w:t>
      </w:r>
      <w:r>
        <w:rPr>
          <w:sz w:val="24"/>
        </w:rPr>
        <w:t>reasons</w:t>
      </w:r>
      <w:r>
        <w:rPr>
          <w:spacing w:val="-6"/>
          <w:sz w:val="24"/>
        </w:rPr>
        <w:t xml:space="preserve"> </w:t>
      </w:r>
      <w:r>
        <w:rPr>
          <w:sz w:val="24"/>
        </w:rPr>
        <w:t>in</w:t>
      </w:r>
      <w:r>
        <w:rPr>
          <w:spacing w:val="-6"/>
          <w:sz w:val="24"/>
        </w:rPr>
        <w:t xml:space="preserve"> </w:t>
      </w:r>
      <w:r>
        <w:rPr>
          <w:sz w:val="24"/>
        </w:rPr>
        <w:t>which</w:t>
      </w:r>
      <w:r>
        <w:rPr>
          <w:spacing w:val="-6"/>
          <w:sz w:val="24"/>
        </w:rPr>
        <w:t xml:space="preserve"> </w:t>
      </w:r>
      <w:r>
        <w:rPr>
          <w:sz w:val="24"/>
        </w:rPr>
        <w:t>people</w:t>
      </w:r>
      <w:r>
        <w:rPr>
          <w:spacing w:val="-6"/>
          <w:sz w:val="24"/>
        </w:rPr>
        <w:t xml:space="preserve"> </w:t>
      </w:r>
      <w:r>
        <w:rPr>
          <w:sz w:val="24"/>
        </w:rPr>
        <w:t>are</w:t>
      </w:r>
      <w:r>
        <w:rPr>
          <w:spacing w:val="-6"/>
          <w:sz w:val="24"/>
        </w:rPr>
        <w:t xml:space="preserve"> </w:t>
      </w:r>
      <w:r>
        <w:rPr>
          <w:sz w:val="24"/>
        </w:rPr>
        <w:t>motivated</w:t>
      </w:r>
      <w:r>
        <w:rPr>
          <w:spacing w:val="-6"/>
          <w:sz w:val="24"/>
        </w:rPr>
        <w:t xml:space="preserve"> </w:t>
      </w:r>
      <w:r>
        <w:rPr>
          <w:sz w:val="24"/>
        </w:rPr>
        <w:t xml:space="preserve">to write - </w:t>
      </w:r>
      <w:hyperlink r:id="rId7">
        <w:r>
          <w:rPr>
            <w:b/>
            <w:sz w:val="24"/>
          </w:rPr>
          <w:t>to teach, persuade or influence, entertain, paint with words, reflect and to make a record</w:t>
        </w:r>
      </w:hyperlink>
      <w:r>
        <w:rPr>
          <w:sz w:val="24"/>
        </w:rPr>
        <w:t>.</w:t>
      </w:r>
    </w:p>
    <w:p w14:paraId="22C0C699" w14:textId="77777777" w:rsidR="00644E1E" w:rsidRDefault="00C74F3A">
      <w:pPr>
        <w:pStyle w:val="BodyText"/>
        <w:spacing w:before="8"/>
        <w:rPr>
          <w:sz w:val="8"/>
        </w:rPr>
      </w:pPr>
      <w:r>
        <w:rPr>
          <w:noProof/>
          <w:sz w:val="8"/>
        </w:rPr>
        <w:drawing>
          <wp:anchor distT="0" distB="0" distL="0" distR="0" simplePos="0" relativeHeight="487589888" behindDoc="1" locked="0" layoutInCell="1" allowOverlap="1" wp14:anchorId="601DAE56" wp14:editId="6DB60C08">
            <wp:simplePos x="0" y="0"/>
            <wp:positionH relativeFrom="page">
              <wp:posOffset>3105150</wp:posOffset>
            </wp:positionH>
            <wp:positionV relativeFrom="paragraph">
              <wp:posOffset>82846</wp:posOffset>
            </wp:positionV>
            <wp:extent cx="1249562" cy="221513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249562" cy="2215134"/>
                    </a:xfrm>
                    <a:prstGeom prst="rect">
                      <a:avLst/>
                    </a:prstGeom>
                  </pic:spPr>
                </pic:pic>
              </a:graphicData>
            </a:graphic>
          </wp:anchor>
        </w:drawing>
      </w:r>
    </w:p>
    <w:p w14:paraId="588F90EE" w14:textId="77777777" w:rsidR="00644E1E" w:rsidRDefault="00644E1E">
      <w:pPr>
        <w:pStyle w:val="BodyText"/>
        <w:rPr>
          <w:sz w:val="8"/>
        </w:rPr>
        <w:sectPr w:rsidR="00644E1E">
          <w:type w:val="continuous"/>
          <w:pgSz w:w="11920" w:h="16840"/>
          <w:pgMar w:top="1140" w:right="283" w:bottom="280" w:left="425" w:header="720" w:footer="720" w:gutter="0"/>
          <w:cols w:space="720"/>
        </w:sectPr>
      </w:pPr>
    </w:p>
    <w:p w14:paraId="16B7E0E4" w14:textId="77777777" w:rsidR="00644E1E" w:rsidRDefault="00C74F3A">
      <w:pPr>
        <w:pStyle w:val="BodyText"/>
        <w:spacing w:before="32" w:line="271" w:lineRule="auto"/>
        <w:ind w:left="295" w:right="231"/>
      </w:pPr>
      <w:r>
        <w:lastRenderedPageBreak/>
        <w:t>As</w:t>
      </w:r>
      <w:r>
        <w:rPr>
          <w:spacing w:val="-3"/>
        </w:rPr>
        <w:t xml:space="preserve"> </w:t>
      </w:r>
      <w:r>
        <w:t>a</w:t>
      </w:r>
      <w:r>
        <w:rPr>
          <w:spacing w:val="-3"/>
        </w:rPr>
        <w:t xml:space="preserve"> </w:t>
      </w:r>
      <w:r>
        <w:t>school</w:t>
      </w:r>
      <w:r>
        <w:rPr>
          <w:spacing w:val="-3"/>
        </w:rPr>
        <w:t xml:space="preserve"> </w:t>
      </w:r>
      <w:r>
        <w:t>we</w:t>
      </w:r>
      <w:r>
        <w:rPr>
          <w:spacing w:val="-3"/>
        </w:rPr>
        <w:t xml:space="preserve"> </w:t>
      </w:r>
      <w:r>
        <w:t>follow</w:t>
      </w:r>
      <w:r>
        <w:rPr>
          <w:spacing w:val="-3"/>
        </w:rPr>
        <w:t xml:space="preserve"> </w:t>
      </w:r>
      <w:r>
        <w:t>the</w:t>
      </w:r>
      <w:r>
        <w:rPr>
          <w:spacing w:val="-3"/>
        </w:rPr>
        <w:t xml:space="preserve"> </w:t>
      </w:r>
      <w:r>
        <w:rPr>
          <w:b/>
        </w:rPr>
        <w:t>ACE</w:t>
      </w:r>
      <w:r>
        <w:rPr>
          <w:b/>
          <w:spacing w:val="-3"/>
        </w:rPr>
        <w:t xml:space="preserve"> </w:t>
      </w:r>
      <w:r>
        <w:rPr>
          <w:b/>
        </w:rPr>
        <w:t>Writing</w:t>
      </w:r>
      <w:r>
        <w:rPr>
          <w:b/>
          <w:spacing w:val="-3"/>
        </w:rPr>
        <w:t xml:space="preserve"> </w:t>
      </w:r>
      <w:r>
        <w:rPr>
          <w:b/>
        </w:rPr>
        <w:t>Progression</w:t>
      </w:r>
      <w:r>
        <w:rPr>
          <w:b/>
          <w:spacing w:val="-3"/>
        </w:rPr>
        <w:t xml:space="preserve"> </w:t>
      </w:r>
      <w:r>
        <w:t>document.</w:t>
      </w:r>
      <w:r>
        <w:rPr>
          <w:spacing w:val="-3"/>
        </w:rPr>
        <w:t xml:space="preserve"> </w:t>
      </w:r>
      <w:r>
        <w:t>This</w:t>
      </w:r>
      <w:r>
        <w:rPr>
          <w:spacing w:val="-3"/>
        </w:rPr>
        <w:t xml:space="preserve"> </w:t>
      </w:r>
      <w:r>
        <w:t>document</w:t>
      </w:r>
      <w:r>
        <w:rPr>
          <w:spacing w:val="-3"/>
        </w:rPr>
        <w:t xml:space="preserve"> </w:t>
      </w:r>
      <w:r>
        <w:t>explains</w:t>
      </w:r>
      <w:r>
        <w:rPr>
          <w:spacing w:val="-3"/>
        </w:rPr>
        <w:t xml:space="preserve"> </w:t>
      </w:r>
      <w:r>
        <w:t>that</w:t>
      </w:r>
      <w:r>
        <w:rPr>
          <w:spacing w:val="-3"/>
        </w:rPr>
        <w:t xml:space="preserve"> </w:t>
      </w:r>
      <w:r>
        <w:t>in</w:t>
      </w:r>
      <w:r>
        <w:rPr>
          <w:spacing w:val="-3"/>
        </w:rPr>
        <w:t xml:space="preserve"> </w:t>
      </w:r>
      <w:r>
        <w:t>all</w:t>
      </w:r>
      <w:r>
        <w:rPr>
          <w:spacing w:val="-3"/>
        </w:rPr>
        <w:t xml:space="preserve"> </w:t>
      </w:r>
      <w:r>
        <w:t>year</w:t>
      </w:r>
      <w:r>
        <w:rPr>
          <w:spacing w:val="-3"/>
        </w:rPr>
        <w:t xml:space="preserve"> </w:t>
      </w:r>
      <w:r>
        <w:t>groups, we</w:t>
      </w:r>
      <w:r>
        <w:rPr>
          <w:spacing w:val="-5"/>
        </w:rPr>
        <w:t xml:space="preserve"> </w:t>
      </w:r>
      <w:r>
        <w:t>teach</w:t>
      </w:r>
      <w:r>
        <w:rPr>
          <w:spacing w:val="-5"/>
        </w:rPr>
        <w:t xml:space="preserve"> </w:t>
      </w:r>
      <w:r>
        <w:t>writing</w:t>
      </w:r>
      <w:r>
        <w:rPr>
          <w:spacing w:val="-5"/>
        </w:rPr>
        <w:t xml:space="preserve"> </w:t>
      </w:r>
      <w:r>
        <w:t>through</w:t>
      </w:r>
      <w:r>
        <w:rPr>
          <w:spacing w:val="-5"/>
        </w:rPr>
        <w:t xml:space="preserve"> </w:t>
      </w:r>
      <w:r>
        <w:t>our</w:t>
      </w:r>
      <w:r>
        <w:rPr>
          <w:spacing w:val="-5"/>
        </w:rPr>
        <w:t xml:space="preserve"> </w:t>
      </w:r>
      <w:r>
        <w:t>high-quality</w:t>
      </w:r>
      <w:r>
        <w:rPr>
          <w:spacing w:val="-5"/>
        </w:rPr>
        <w:t xml:space="preserve"> </w:t>
      </w:r>
      <w:r>
        <w:t>learning</w:t>
      </w:r>
      <w:r>
        <w:rPr>
          <w:spacing w:val="-5"/>
        </w:rPr>
        <w:t xml:space="preserve"> </w:t>
      </w:r>
      <w:r>
        <w:t>experiences</w:t>
      </w:r>
      <w:r>
        <w:rPr>
          <w:spacing w:val="-5"/>
        </w:rPr>
        <w:t xml:space="preserve"> </w:t>
      </w:r>
      <w:r>
        <w:t>We</w:t>
      </w:r>
      <w:r>
        <w:rPr>
          <w:spacing w:val="-5"/>
        </w:rPr>
        <w:t xml:space="preserve"> </w:t>
      </w:r>
      <w:r>
        <w:t>use</w:t>
      </w:r>
      <w:r>
        <w:rPr>
          <w:spacing w:val="-5"/>
        </w:rPr>
        <w:t xml:space="preserve"> </w:t>
      </w:r>
      <w:r>
        <w:t>texts</w:t>
      </w:r>
      <w:r>
        <w:rPr>
          <w:spacing w:val="-5"/>
        </w:rPr>
        <w:t xml:space="preserve"> </w:t>
      </w:r>
      <w:r>
        <w:t>and</w:t>
      </w:r>
      <w:r>
        <w:rPr>
          <w:spacing w:val="-5"/>
        </w:rPr>
        <w:t xml:space="preserve"> </w:t>
      </w:r>
      <w:r>
        <w:t>experiences</w:t>
      </w:r>
      <w:r>
        <w:rPr>
          <w:spacing w:val="-5"/>
        </w:rPr>
        <w:t xml:space="preserve"> </w:t>
      </w:r>
      <w:r>
        <w:t>such</w:t>
      </w:r>
      <w:r>
        <w:rPr>
          <w:spacing w:val="-5"/>
        </w:rPr>
        <w:t xml:space="preserve"> </w:t>
      </w:r>
      <w:r>
        <w:t>as:</w:t>
      </w:r>
      <w:r>
        <w:rPr>
          <w:spacing w:val="-5"/>
        </w:rPr>
        <w:t xml:space="preserve"> </w:t>
      </w:r>
      <w:r>
        <w:t>picture books,</w:t>
      </w:r>
      <w:r>
        <w:rPr>
          <w:spacing w:val="-3"/>
        </w:rPr>
        <w:t xml:space="preserve"> </w:t>
      </w:r>
      <w:r>
        <w:t>novel</w:t>
      </w:r>
      <w:r>
        <w:rPr>
          <w:spacing w:val="-3"/>
        </w:rPr>
        <w:t xml:space="preserve"> </w:t>
      </w:r>
      <w:r>
        <w:t>studies,</w:t>
      </w:r>
      <w:r>
        <w:rPr>
          <w:spacing w:val="-3"/>
        </w:rPr>
        <w:t xml:space="preserve"> </w:t>
      </w:r>
      <w:r>
        <w:t>immersive</w:t>
      </w:r>
      <w:r>
        <w:rPr>
          <w:spacing w:val="-3"/>
        </w:rPr>
        <w:t xml:space="preserve"> </w:t>
      </w:r>
      <w:r>
        <w:t>sensory</w:t>
      </w:r>
      <w:r>
        <w:rPr>
          <w:spacing w:val="-3"/>
        </w:rPr>
        <w:t xml:space="preserve"> </w:t>
      </w:r>
      <w:r>
        <w:t>experiences</w:t>
      </w:r>
      <w:r>
        <w:rPr>
          <w:spacing w:val="-3"/>
        </w:rPr>
        <w:t xml:space="preserve"> </w:t>
      </w:r>
      <w:r>
        <w:t>and</w:t>
      </w:r>
      <w:r>
        <w:rPr>
          <w:spacing w:val="-3"/>
        </w:rPr>
        <w:t xml:space="preserve"> </w:t>
      </w:r>
      <w:r>
        <w:t>real-life</w:t>
      </w:r>
      <w:r>
        <w:rPr>
          <w:spacing w:val="-3"/>
        </w:rPr>
        <w:t xml:space="preserve"> </w:t>
      </w:r>
      <w:r>
        <w:t>experiences</w:t>
      </w:r>
      <w:r>
        <w:rPr>
          <w:spacing w:val="-3"/>
        </w:rPr>
        <w:t xml:space="preserve"> </w:t>
      </w:r>
      <w:r>
        <w:t>from</w:t>
      </w:r>
      <w:r>
        <w:rPr>
          <w:spacing w:val="-3"/>
        </w:rPr>
        <w:t xml:space="preserve"> </w:t>
      </w:r>
      <w:r>
        <w:t>visits</w:t>
      </w:r>
      <w:r>
        <w:rPr>
          <w:spacing w:val="-3"/>
        </w:rPr>
        <w:t xml:space="preserve"> </w:t>
      </w:r>
      <w:r>
        <w:t>in</w:t>
      </w:r>
      <w:r>
        <w:rPr>
          <w:spacing w:val="-3"/>
        </w:rPr>
        <w:t xml:space="preserve"> </w:t>
      </w:r>
      <w:r>
        <w:t>and</w:t>
      </w:r>
      <w:r>
        <w:rPr>
          <w:spacing w:val="-3"/>
        </w:rPr>
        <w:t xml:space="preserve"> </w:t>
      </w:r>
      <w:r>
        <w:t>out</w:t>
      </w:r>
      <w:r>
        <w:rPr>
          <w:spacing w:val="-3"/>
        </w:rPr>
        <w:t xml:space="preserve"> </w:t>
      </w:r>
      <w:r>
        <w:t>of</w:t>
      </w:r>
      <w:r>
        <w:rPr>
          <w:spacing w:val="-3"/>
        </w:rPr>
        <w:t xml:space="preserve"> </w:t>
      </w:r>
      <w:r>
        <w:t xml:space="preserve">school to respond to an enquiry question. In addition, writing links are made to other subject areas within the </w:t>
      </w:r>
      <w:r>
        <w:rPr>
          <w:spacing w:val="-2"/>
        </w:rPr>
        <w:t>curriculum.</w:t>
      </w:r>
    </w:p>
    <w:p w14:paraId="273B49EB" w14:textId="77777777" w:rsidR="00644E1E" w:rsidRDefault="00C74F3A">
      <w:pPr>
        <w:pStyle w:val="BodyText"/>
        <w:spacing w:before="8"/>
        <w:rPr>
          <w:sz w:val="11"/>
        </w:rPr>
      </w:pPr>
      <w:r>
        <w:rPr>
          <w:noProof/>
          <w:sz w:val="11"/>
        </w:rPr>
        <w:drawing>
          <wp:anchor distT="0" distB="0" distL="0" distR="0" simplePos="0" relativeHeight="487590400" behindDoc="1" locked="0" layoutInCell="1" allowOverlap="1" wp14:anchorId="7BF8733B" wp14:editId="0569A708">
            <wp:simplePos x="0" y="0"/>
            <wp:positionH relativeFrom="page">
              <wp:posOffset>491523</wp:posOffset>
            </wp:positionH>
            <wp:positionV relativeFrom="paragraph">
              <wp:posOffset>105643</wp:posOffset>
            </wp:positionV>
            <wp:extent cx="6503752" cy="278825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6503752" cy="2788253"/>
                    </a:xfrm>
                    <a:prstGeom prst="rect">
                      <a:avLst/>
                    </a:prstGeom>
                  </pic:spPr>
                </pic:pic>
              </a:graphicData>
            </a:graphic>
          </wp:anchor>
        </w:drawing>
      </w:r>
    </w:p>
    <w:p w14:paraId="288F93F7" w14:textId="77777777" w:rsidR="00644E1E" w:rsidRDefault="00C74F3A">
      <w:pPr>
        <w:pStyle w:val="BodyText"/>
        <w:spacing w:before="252" w:line="259" w:lineRule="auto"/>
        <w:ind w:left="295" w:right="634"/>
      </w:pPr>
      <w:r>
        <w:t>Our</w:t>
      </w:r>
      <w:r>
        <w:rPr>
          <w:spacing w:val="-5"/>
        </w:rPr>
        <w:t xml:space="preserve"> </w:t>
      </w:r>
      <w:r>
        <w:t>writing</w:t>
      </w:r>
      <w:r>
        <w:rPr>
          <w:spacing w:val="-5"/>
        </w:rPr>
        <w:t xml:space="preserve"> </w:t>
      </w:r>
      <w:r>
        <w:t>progression</w:t>
      </w:r>
      <w:r>
        <w:rPr>
          <w:spacing w:val="-5"/>
        </w:rPr>
        <w:t xml:space="preserve"> </w:t>
      </w:r>
      <w:r>
        <w:t>document</w:t>
      </w:r>
      <w:r>
        <w:rPr>
          <w:spacing w:val="-5"/>
        </w:rPr>
        <w:t xml:space="preserve"> </w:t>
      </w:r>
      <w:r>
        <w:t>outlines</w:t>
      </w:r>
      <w:r>
        <w:rPr>
          <w:spacing w:val="-5"/>
        </w:rPr>
        <w:t xml:space="preserve"> </w:t>
      </w:r>
      <w:r>
        <w:t>the</w:t>
      </w:r>
      <w:r>
        <w:rPr>
          <w:spacing w:val="-5"/>
        </w:rPr>
        <w:t xml:space="preserve"> </w:t>
      </w:r>
      <w:r>
        <w:t>end</w:t>
      </w:r>
      <w:r>
        <w:rPr>
          <w:spacing w:val="-5"/>
        </w:rPr>
        <w:t xml:space="preserve"> </w:t>
      </w:r>
      <w:r>
        <w:t>of</w:t>
      </w:r>
      <w:r>
        <w:rPr>
          <w:spacing w:val="-5"/>
        </w:rPr>
        <w:t xml:space="preserve"> </w:t>
      </w:r>
      <w:r>
        <w:t>year</w:t>
      </w:r>
      <w:r>
        <w:rPr>
          <w:spacing w:val="-5"/>
        </w:rPr>
        <w:t xml:space="preserve"> </w:t>
      </w:r>
      <w:r>
        <w:t>outcomes</w:t>
      </w:r>
      <w:r>
        <w:rPr>
          <w:spacing w:val="-5"/>
        </w:rPr>
        <w:t xml:space="preserve"> </w:t>
      </w:r>
      <w:r>
        <w:t>for</w:t>
      </w:r>
      <w:r>
        <w:rPr>
          <w:spacing w:val="-5"/>
        </w:rPr>
        <w:t xml:space="preserve"> </w:t>
      </w:r>
      <w:r>
        <w:t>all</w:t>
      </w:r>
      <w:r>
        <w:rPr>
          <w:spacing w:val="-5"/>
        </w:rPr>
        <w:t xml:space="preserve"> </w:t>
      </w:r>
      <w:r>
        <w:t>children.</w:t>
      </w:r>
      <w:r>
        <w:rPr>
          <w:spacing w:val="-5"/>
        </w:rPr>
        <w:t xml:space="preserve"> </w:t>
      </w:r>
      <w:r>
        <w:t>This</w:t>
      </w:r>
      <w:r>
        <w:rPr>
          <w:spacing w:val="-5"/>
        </w:rPr>
        <w:t xml:space="preserve"> </w:t>
      </w:r>
      <w:r>
        <w:t>is</w:t>
      </w:r>
      <w:r>
        <w:rPr>
          <w:spacing w:val="-5"/>
        </w:rPr>
        <w:t xml:space="preserve"> </w:t>
      </w:r>
      <w:r>
        <w:t xml:space="preserve">structured and </w:t>
      </w:r>
      <w:proofErr w:type="spellStart"/>
      <w:r>
        <w:t>organised</w:t>
      </w:r>
      <w:proofErr w:type="spellEnd"/>
      <w:r>
        <w:t xml:space="preserve"> into the following headings:</w:t>
      </w:r>
    </w:p>
    <w:p w14:paraId="272C2B2C" w14:textId="77777777" w:rsidR="00644E1E" w:rsidRDefault="00C74F3A">
      <w:pPr>
        <w:pStyle w:val="ListParagraph"/>
        <w:numPr>
          <w:ilvl w:val="0"/>
          <w:numId w:val="2"/>
        </w:numPr>
        <w:tabs>
          <w:tab w:val="left" w:pos="1014"/>
        </w:tabs>
        <w:spacing w:before="0" w:line="290" w:lineRule="exact"/>
        <w:ind w:left="1014" w:hanging="359"/>
        <w:rPr>
          <w:b/>
          <w:sz w:val="24"/>
        </w:rPr>
      </w:pPr>
      <w:r>
        <w:rPr>
          <w:b/>
          <w:sz w:val="24"/>
        </w:rPr>
        <w:t>Letter</w:t>
      </w:r>
      <w:r>
        <w:rPr>
          <w:b/>
          <w:spacing w:val="-8"/>
          <w:sz w:val="24"/>
        </w:rPr>
        <w:t xml:space="preserve"> </w:t>
      </w:r>
      <w:r>
        <w:rPr>
          <w:b/>
          <w:spacing w:val="-2"/>
          <w:sz w:val="24"/>
        </w:rPr>
        <w:t>formation/handwriting</w:t>
      </w:r>
    </w:p>
    <w:p w14:paraId="6480F28D" w14:textId="77777777" w:rsidR="00644E1E" w:rsidRDefault="00C74F3A">
      <w:pPr>
        <w:pStyle w:val="ListParagraph"/>
        <w:numPr>
          <w:ilvl w:val="0"/>
          <w:numId w:val="2"/>
        </w:numPr>
        <w:tabs>
          <w:tab w:val="left" w:pos="1014"/>
        </w:tabs>
        <w:ind w:left="1014" w:hanging="359"/>
        <w:rPr>
          <w:b/>
          <w:sz w:val="24"/>
        </w:rPr>
      </w:pPr>
      <w:r>
        <w:rPr>
          <w:b/>
          <w:sz w:val="24"/>
        </w:rPr>
        <w:t>Planning,</w:t>
      </w:r>
      <w:r>
        <w:rPr>
          <w:b/>
          <w:spacing w:val="-2"/>
          <w:sz w:val="24"/>
        </w:rPr>
        <w:t xml:space="preserve"> </w:t>
      </w:r>
      <w:r>
        <w:rPr>
          <w:b/>
          <w:sz w:val="24"/>
        </w:rPr>
        <w:t>Drafting</w:t>
      </w:r>
      <w:r>
        <w:rPr>
          <w:b/>
          <w:spacing w:val="-2"/>
          <w:sz w:val="24"/>
        </w:rPr>
        <w:t xml:space="preserve"> </w:t>
      </w:r>
      <w:r>
        <w:rPr>
          <w:b/>
          <w:sz w:val="24"/>
        </w:rPr>
        <w:t>and</w:t>
      </w:r>
      <w:r>
        <w:rPr>
          <w:b/>
          <w:spacing w:val="-1"/>
          <w:sz w:val="24"/>
        </w:rPr>
        <w:t xml:space="preserve"> </w:t>
      </w:r>
      <w:r>
        <w:rPr>
          <w:b/>
          <w:spacing w:val="-2"/>
          <w:sz w:val="24"/>
        </w:rPr>
        <w:t>Editing</w:t>
      </w:r>
    </w:p>
    <w:p w14:paraId="41E5F492" w14:textId="77777777" w:rsidR="00644E1E" w:rsidRDefault="00C74F3A">
      <w:pPr>
        <w:pStyle w:val="ListParagraph"/>
        <w:numPr>
          <w:ilvl w:val="0"/>
          <w:numId w:val="2"/>
        </w:numPr>
        <w:tabs>
          <w:tab w:val="left" w:pos="1014"/>
        </w:tabs>
        <w:ind w:left="1014" w:hanging="359"/>
        <w:rPr>
          <w:b/>
          <w:sz w:val="24"/>
        </w:rPr>
      </w:pPr>
      <w:r>
        <w:rPr>
          <w:b/>
          <w:sz w:val="24"/>
        </w:rPr>
        <w:t xml:space="preserve">Audience, Purpose and </w:t>
      </w:r>
      <w:r>
        <w:rPr>
          <w:b/>
          <w:spacing w:val="-2"/>
          <w:sz w:val="24"/>
        </w:rPr>
        <w:t>Structure</w:t>
      </w:r>
    </w:p>
    <w:p w14:paraId="2DE46DB7" w14:textId="77777777" w:rsidR="00644E1E" w:rsidRDefault="00C74F3A">
      <w:pPr>
        <w:pStyle w:val="ListParagraph"/>
        <w:numPr>
          <w:ilvl w:val="0"/>
          <w:numId w:val="2"/>
        </w:numPr>
        <w:tabs>
          <w:tab w:val="left" w:pos="1014"/>
        </w:tabs>
        <w:ind w:left="1014" w:hanging="359"/>
        <w:rPr>
          <w:b/>
          <w:sz w:val="24"/>
        </w:rPr>
      </w:pPr>
      <w:r>
        <w:rPr>
          <w:b/>
          <w:sz w:val="24"/>
        </w:rPr>
        <w:t>Sentence</w:t>
      </w:r>
      <w:r>
        <w:rPr>
          <w:b/>
          <w:spacing w:val="-2"/>
          <w:sz w:val="24"/>
        </w:rPr>
        <w:t xml:space="preserve"> </w:t>
      </w:r>
      <w:r>
        <w:rPr>
          <w:b/>
          <w:sz w:val="24"/>
        </w:rPr>
        <w:t>Structure</w:t>
      </w:r>
      <w:r>
        <w:rPr>
          <w:b/>
          <w:spacing w:val="-2"/>
          <w:sz w:val="24"/>
        </w:rPr>
        <w:t xml:space="preserve"> </w:t>
      </w:r>
      <w:r>
        <w:rPr>
          <w:b/>
          <w:sz w:val="24"/>
        </w:rPr>
        <w:t>-</w:t>
      </w:r>
      <w:r>
        <w:rPr>
          <w:b/>
          <w:spacing w:val="-2"/>
          <w:sz w:val="24"/>
        </w:rPr>
        <w:t xml:space="preserve"> </w:t>
      </w:r>
      <w:r>
        <w:rPr>
          <w:b/>
          <w:sz w:val="24"/>
        </w:rPr>
        <w:t>including</w:t>
      </w:r>
      <w:r>
        <w:rPr>
          <w:b/>
          <w:spacing w:val="-2"/>
          <w:sz w:val="24"/>
        </w:rPr>
        <w:t xml:space="preserve"> </w:t>
      </w:r>
      <w:r>
        <w:rPr>
          <w:b/>
          <w:sz w:val="24"/>
        </w:rPr>
        <w:t>punctuation</w:t>
      </w:r>
      <w:r>
        <w:rPr>
          <w:b/>
          <w:spacing w:val="-2"/>
          <w:sz w:val="24"/>
        </w:rPr>
        <w:t xml:space="preserve"> </w:t>
      </w:r>
      <w:r>
        <w:rPr>
          <w:b/>
          <w:sz w:val="24"/>
        </w:rPr>
        <w:t>and</w:t>
      </w:r>
      <w:r>
        <w:rPr>
          <w:b/>
          <w:spacing w:val="-2"/>
          <w:sz w:val="24"/>
        </w:rPr>
        <w:t xml:space="preserve"> grammar</w:t>
      </w:r>
    </w:p>
    <w:p w14:paraId="2F51D5CE" w14:textId="77777777" w:rsidR="00644E1E" w:rsidRDefault="00644E1E">
      <w:pPr>
        <w:pStyle w:val="BodyText"/>
        <w:spacing w:before="44"/>
        <w:rPr>
          <w:b/>
        </w:rPr>
      </w:pPr>
    </w:p>
    <w:p w14:paraId="71840EE2" w14:textId="77777777" w:rsidR="00644E1E" w:rsidRDefault="00C74F3A">
      <w:pPr>
        <w:pStyle w:val="BodyText"/>
        <w:ind w:left="295"/>
      </w:pPr>
      <w:r>
        <w:rPr>
          <w:noProof/>
        </w:rPr>
        <w:drawing>
          <wp:anchor distT="0" distB="0" distL="0" distR="0" simplePos="0" relativeHeight="487590912" behindDoc="1" locked="0" layoutInCell="1" allowOverlap="1" wp14:anchorId="4139967A" wp14:editId="594EA57A">
            <wp:simplePos x="0" y="0"/>
            <wp:positionH relativeFrom="page">
              <wp:posOffset>352425</wp:posOffset>
            </wp:positionH>
            <wp:positionV relativeFrom="paragraph">
              <wp:posOffset>210319</wp:posOffset>
            </wp:positionV>
            <wp:extent cx="6599579" cy="38616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6599579" cy="3861625"/>
                    </a:xfrm>
                    <a:prstGeom prst="rect">
                      <a:avLst/>
                    </a:prstGeom>
                  </pic:spPr>
                </pic:pic>
              </a:graphicData>
            </a:graphic>
          </wp:anchor>
        </w:drawing>
      </w:r>
      <w:r>
        <w:t>Here</w:t>
      </w:r>
      <w:r>
        <w:rPr>
          <w:spacing w:val="-4"/>
        </w:rPr>
        <w:t xml:space="preserve"> </w:t>
      </w:r>
      <w:r>
        <w:t>are</w:t>
      </w:r>
      <w:r>
        <w:rPr>
          <w:spacing w:val="-4"/>
        </w:rPr>
        <w:t xml:space="preserve"> </w:t>
      </w:r>
      <w:r>
        <w:t>two</w:t>
      </w:r>
      <w:r>
        <w:rPr>
          <w:spacing w:val="-3"/>
        </w:rPr>
        <w:t xml:space="preserve"> </w:t>
      </w:r>
      <w:r>
        <w:rPr>
          <w:spacing w:val="-2"/>
        </w:rPr>
        <w:t>examples:</w:t>
      </w:r>
    </w:p>
    <w:p w14:paraId="723BE624" w14:textId="77777777" w:rsidR="00644E1E" w:rsidRDefault="00644E1E">
      <w:pPr>
        <w:pStyle w:val="BodyText"/>
        <w:sectPr w:rsidR="00644E1E">
          <w:pgSz w:w="11920" w:h="16840"/>
          <w:pgMar w:top="780" w:right="283" w:bottom="280" w:left="425" w:header="720" w:footer="720" w:gutter="0"/>
          <w:cols w:space="720"/>
        </w:sectPr>
      </w:pPr>
    </w:p>
    <w:p w14:paraId="2C808699" w14:textId="4E86AD41" w:rsidR="00644E1E" w:rsidRPr="00C74F3A" w:rsidRDefault="00C74F3A" w:rsidP="00C74F3A">
      <w:pPr>
        <w:pStyle w:val="BodyText"/>
        <w:ind w:left="345"/>
        <w:rPr>
          <w:sz w:val="20"/>
        </w:rPr>
      </w:pPr>
      <w:r>
        <w:rPr>
          <w:noProof/>
          <w:sz w:val="20"/>
        </w:rPr>
        <w:lastRenderedPageBreak/>
        <w:drawing>
          <wp:inline distT="0" distB="0" distL="0" distR="0" wp14:anchorId="392F2D63" wp14:editId="09D9119E">
            <wp:extent cx="6648450" cy="4772025"/>
            <wp:effectExtent l="0" t="0" r="0" b="9525"/>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648840" cy="4772305"/>
                    </a:xfrm>
                    <a:prstGeom prst="rect">
                      <a:avLst/>
                    </a:prstGeom>
                  </pic:spPr>
                </pic:pic>
              </a:graphicData>
            </a:graphic>
          </wp:inline>
        </w:drawing>
      </w:r>
    </w:p>
    <w:p w14:paraId="59B86E87" w14:textId="77777777" w:rsidR="00644E1E" w:rsidRDefault="00C74F3A">
      <w:pPr>
        <w:pStyle w:val="Heading1"/>
        <w:rPr>
          <w:u w:val="none"/>
        </w:rPr>
      </w:pPr>
      <w:r>
        <w:rPr>
          <w:u w:val="thick"/>
        </w:rPr>
        <w:t>Know,</w:t>
      </w:r>
      <w:r>
        <w:rPr>
          <w:spacing w:val="-10"/>
          <w:u w:val="thick"/>
        </w:rPr>
        <w:t xml:space="preserve"> </w:t>
      </w:r>
      <w:r>
        <w:rPr>
          <w:u w:val="thick"/>
        </w:rPr>
        <w:t>Show</w:t>
      </w:r>
      <w:r>
        <w:rPr>
          <w:spacing w:val="-8"/>
          <w:u w:val="thick"/>
        </w:rPr>
        <w:t xml:space="preserve"> </w:t>
      </w:r>
      <w:r>
        <w:rPr>
          <w:u w:val="thick"/>
        </w:rPr>
        <w:t>and</w:t>
      </w:r>
      <w:r>
        <w:rPr>
          <w:spacing w:val="-7"/>
          <w:u w:val="thick"/>
        </w:rPr>
        <w:t xml:space="preserve"> </w:t>
      </w:r>
      <w:r>
        <w:rPr>
          <w:spacing w:val="-4"/>
          <w:u w:val="thick"/>
        </w:rPr>
        <w:t>Grow:</w:t>
      </w:r>
    </w:p>
    <w:p w14:paraId="13750DCF" w14:textId="77777777" w:rsidR="00644E1E" w:rsidRDefault="00644E1E">
      <w:pPr>
        <w:pStyle w:val="BodyText"/>
        <w:spacing w:before="51"/>
        <w:rPr>
          <w:b/>
        </w:rPr>
      </w:pPr>
    </w:p>
    <w:p w14:paraId="23E53196" w14:textId="6ECD2162" w:rsidR="00644E1E" w:rsidRPr="00C74F3A" w:rsidRDefault="00C74F3A" w:rsidP="00C74F3A">
      <w:pPr>
        <w:pStyle w:val="BodyText"/>
        <w:spacing w:line="232" w:lineRule="auto"/>
        <w:ind w:left="295" w:right="231"/>
        <w:rPr>
          <w:b/>
        </w:rPr>
      </w:pPr>
      <w:r>
        <w:rPr>
          <w:b/>
          <w:noProof/>
          <w:sz w:val="20"/>
        </w:rPr>
        <w:drawing>
          <wp:anchor distT="0" distB="0" distL="0" distR="0" simplePos="0" relativeHeight="251653632" behindDoc="1" locked="0" layoutInCell="1" allowOverlap="1" wp14:anchorId="59CBA2CC" wp14:editId="638E6D63">
            <wp:simplePos x="0" y="0"/>
            <wp:positionH relativeFrom="page">
              <wp:posOffset>560070</wp:posOffset>
            </wp:positionH>
            <wp:positionV relativeFrom="paragraph">
              <wp:posOffset>928370</wp:posOffset>
            </wp:positionV>
            <wp:extent cx="6537499" cy="24003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6537499" cy="2400300"/>
                    </a:xfrm>
                    <a:prstGeom prst="rect">
                      <a:avLst/>
                    </a:prstGeom>
                  </pic:spPr>
                </pic:pic>
              </a:graphicData>
            </a:graphic>
          </wp:anchor>
        </w:drawing>
      </w:r>
      <w:r>
        <w:t>Grammatical</w:t>
      </w:r>
      <w:r>
        <w:rPr>
          <w:spacing w:val="-7"/>
        </w:rPr>
        <w:t xml:space="preserve"> </w:t>
      </w:r>
      <w:r>
        <w:t>terms</w:t>
      </w:r>
      <w:r>
        <w:rPr>
          <w:spacing w:val="-7"/>
        </w:rPr>
        <w:t xml:space="preserve"> </w:t>
      </w:r>
      <w:r>
        <w:t>are</w:t>
      </w:r>
      <w:r>
        <w:rPr>
          <w:spacing w:val="-7"/>
        </w:rPr>
        <w:t xml:space="preserve"> </w:t>
      </w:r>
      <w:r>
        <w:t>built</w:t>
      </w:r>
      <w:r>
        <w:rPr>
          <w:spacing w:val="-7"/>
        </w:rPr>
        <w:t xml:space="preserve"> </w:t>
      </w:r>
      <w:r>
        <w:t>upon</w:t>
      </w:r>
      <w:r>
        <w:rPr>
          <w:spacing w:val="-7"/>
        </w:rPr>
        <w:t xml:space="preserve"> </w:t>
      </w:r>
      <w:r>
        <w:t>each</w:t>
      </w:r>
      <w:r>
        <w:rPr>
          <w:spacing w:val="-7"/>
        </w:rPr>
        <w:t xml:space="preserve"> </w:t>
      </w:r>
      <w:r>
        <w:t>year.</w:t>
      </w:r>
      <w:r>
        <w:rPr>
          <w:spacing w:val="-7"/>
        </w:rPr>
        <w:t xml:space="preserve"> </w:t>
      </w:r>
      <w:r>
        <w:t>This</w:t>
      </w:r>
      <w:r>
        <w:rPr>
          <w:spacing w:val="-7"/>
        </w:rPr>
        <w:t xml:space="preserve"> </w:t>
      </w:r>
      <w:r>
        <w:t>knowledge</w:t>
      </w:r>
      <w:r>
        <w:rPr>
          <w:spacing w:val="-7"/>
        </w:rPr>
        <w:t xml:space="preserve"> </w:t>
      </w:r>
      <w:r>
        <w:t>is</w:t>
      </w:r>
      <w:r>
        <w:rPr>
          <w:spacing w:val="-7"/>
        </w:rPr>
        <w:t xml:space="preserve"> </w:t>
      </w:r>
      <w:r>
        <w:t>progressive</w:t>
      </w:r>
      <w:r>
        <w:rPr>
          <w:spacing w:val="-7"/>
        </w:rPr>
        <w:t xml:space="preserve"> </w:t>
      </w:r>
      <w:r>
        <w:t>and</w:t>
      </w:r>
      <w:r>
        <w:rPr>
          <w:spacing w:val="-7"/>
        </w:rPr>
        <w:t xml:space="preserve"> </w:t>
      </w:r>
      <w:r>
        <w:t>is</w:t>
      </w:r>
      <w:r>
        <w:rPr>
          <w:spacing w:val="-7"/>
        </w:rPr>
        <w:t xml:space="preserve"> </w:t>
      </w:r>
      <w:r>
        <w:t>constantly</w:t>
      </w:r>
      <w:r>
        <w:rPr>
          <w:spacing w:val="-7"/>
        </w:rPr>
        <w:t xml:space="preserve"> </w:t>
      </w:r>
      <w:r>
        <w:t>revisited</w:t>
      </w:r>
      <w:r>
        <w:rPr>
          <w:spacing w:val="-7"/>
        </w:rPr>
        <w:t xml:space="preserve"> </w:t>
      </w:r>
      <w:r>
        <w:t>at</w:t>
      </w:r>
      <w:r>
        <w:rPr>
          <w:spacing w:val="-7"/>
        </w:rPr>
        <w:t xml:space="preserve"> </w:t>
      </w:r>
      <w:r>
        <w:t xml:space="preserve">the point of writing within the </w:t>
      </w:r>
      <w:r>
        <w:rPr>
          <w:b/>
        </w:rPr>
        <w:t xml:space="preserve">‘Know’ </w:t>
      </w:r>
      <w:r>
        <w:t xml:space="preserve">and </w:t>
      </w:r>
      <w:r>
        <w:rPr>
          <w:b/>
        </w:rPr>
        <w:t xml:space="preserve">‘Show’ </w:t>
      </w:r>
      <w:r>
        <w:t xml:space="preserve">stage of a writing enquiry or if writing is a supporting subject then throughout this enquiry. Children are also expected to demonstrate their secure knowledge of these grammatical features within the </w:t>
      </w:r>
      <w:r>
        <w:rPr>
          <w:b/>
        </w:rPr>
        <w:t xml:space="preserve">‘Grow’ </w:t>
      </w:r>
      <w:r>
        <w:t xml:space="preserve">stage. Teachers plan for opportunities for the children to grow as learners promoting </w:t>
      </w:r>
      <w:r>
        <w:rPr>
          <w:b/>
        </w:rPr>
        <w:t>independence</w:t>
      </w:r>
      <w:r>
        <w:t xml:space="preserve">, </w:t>
      </w:r>
      <w:r>
        <w:rPr>
          <w:b/>
        </w:rPr>
        <w:t xml:space="preserve">creativity </w:t>
      </w:r>
      <w:r>
        <w:t xml:space="preserve">and </w:t>
      </w:r>
      <w:r>
        <w:rPr>
          <w:b/>
        </w:rPr>
        <w:t>collaboration.</w:t>
      </w:r>
    </w:p>
    <w:p w14:paraId="234927F3" w14:textId="1FB16BCF" w:rsidR="00644E1E" w:rsidRDefault="00C74F3A" w:rsidP="00C74F3A">
      <w:pPr>
        <w:pStyle w:val="BodyText"/>
        <w:ind w:left="295"/>
        <w:sectPr w:rsidR="00644E1E">
          <w:pgSz w:w="11920" w:h="16840"/>
          <w:pgMar w:top="880" w:right="283" w:bottom="280" w:left="425" w:header="720" w:footer="720" w:gutter="0"/>
          <w:cols w:space="720"/>
        </w:sectPr>
      </w:pPr>
      <w:r>
        <w:t>As</w:t>
      </w:r>
      <w:r>
        <w:rPr>
          <w:spacing w:val="-6"/>
        </w:rPr>
        <w:t xml:space="preserve"> </w:t>
      </w:r>
      <w:r>
        <w:t>children</w:t>
      </w:r>
      <w:r>
        <w:rPr>
          <w:spacing w:val="-3"/>
        </w:rPr>
        <w:t xml:space="preserve"> </w:t>
      </w:r>
      <w:r>
        <w:t>move</w:t>
      </w:r>
      <w:r>
        <w:rPr>
          <w:spacing w:val="-4"/>
        </w:rPr>
        <w:t xml:space="preserve"> </w:t>
      </w:r>
      <w:r>
        <w:t>up</w:t>
      </w:r>
      <w:r>
        <w:rPr>
          <w:spacing w:val="-3"/>
        </w:rPr>
        <w:t xml:space="preserve"> </w:t>
      </w:r>
      <w:r>
        <w:t>through</w:t>
      </w:r>
      <w:r>
        <w:rPr>
          <w:spacing w:val="-3"/>
        </w:rPr>
        <w:t xml:space="preserve"> </w:t>
      </w:r>
      <w:r>
        <w:t>the</w:t>
      </w:r>
      <w:r>
        <w:rPr>
          <w:spacing w:val="-4"/>
        </w:rPr>
        <w:t xml:space="preserve"> </w:t>
      </w:r>
      <w:r>
        <w:t>school</w:t>
      </w:r>
      <w:r>
        <w:rPr>
          <w:spacing w:val="-3"/>
        </w:rPr>
        <w:t xml:space="preserve"> </w:t>
      </w:r>
      <w:r>
        <w:t>new</w:t>
      </w:r>
      <w:r>
        <w:rPr>
          <w:spacing w:val="-4"/>
        </w:rPr>
        <w:t xml:space="preserve"> </w:t>
      </w:r>
      <w:r>
        <w:t>writing</w:t>
      </w:r>
      <w:r>
        <w:rPr>
          <w:spacing w:val="-3"/>
        </w:rPr>
        <w:t xml:space="preserve"> </w:t>
      </w:r>
      <w:r>
        <w:t>expectations</w:t>
      </w:r>
      <w:r>
        <w:rPr>
          <w:spacing w:val="-3"/>
        </w:rPr>
        <w:t xml:space="preserve"> </w:t>
      </w:r>
      <w:r>
        <w:t>are</w:t>
      </w:r>
      <w:r>
        <w:rPr>
          <w:spacing w:val="-4"/>
        </w:rPr>
        <w:t xml:space="preserve"> </w:t>
      </w:r>
      <w:r>
        <w:t>introduced.</w:t>
      </w:r>
      <w:r>
        <w:rPr>
          <w:spacing w:val="-3"/>
        </w:rPr>
        <w:t xml:space="preserve"> </w:t>
      </w:r>
      <w:r>
        <w:t>Children</w:t>
      </w:r>
      <w:r>
        <w:rPr>
          <w:spacing w:val="-4"/>
        </w:rPr>
        <w:t xml:space="preserve"> </w:t>
      </w:r>
      <w:r>
        <w:t>are</w:t>
      </w:r>
      <w:r>
        <w:rPr>
          <w:spacing w:val="-3"/>
        </w:rPr>
        <w:t xml:space="preserve"> </w:t>
      </w:r>
      <w:r>
        <w:t>expected</w:t>
      </w:r>
      <w:r>
        <w:rPr>
          <w:spacing w:val="-3"/>
        </w:rPr>
        <w:t xml:space="preserve"> </w:t>
      </w:r>
      <w:r>
        <w:rPr>
          <w:spacing w:val="-5"/>
        </w:rPr>
        <w:t>to</w:t>
      </w:r>
    </w:p>
    <w:p w14:paraId="488E4EAC" w14:textId="77777777" w:rsidR="00644E1E" w:rsidRDefault="00C74F3A" w:rsidP="00C74F3A">
      <w:pPr>
        <w:pStyle w:val="BodyText"/>
        <w:spacing w:before="38" w:line="232" w:lineRule="auto"/>
        <w:ind w:right="231"/>
      </w:pPr>
      <w:r>
        <w:lastRenderedPageBreak/>
        <w:t>include</w:t>
      </w:r>
      <w:r>
        <w:rPr>
          <w:spacing w:val="-7"/>
        </w:rPr>
        <w:t xml:space="preserve"> </w:t>
      </w:r>
      <w:r>
        <w:t>all</w:t>
      </w:r>
      <w:r>
        <w:rPr>
          <w:spacing w:val="-7"/>
        </w:rPr>
        <w:t xml:space="preserve"> </w:t>
      </w:r>
      <w:r>
        <w:t>previous</w:t>
      </w:r>
      <w:r>
        <w:rPr>
          <w:spacing w:val="-7"/>
        </w:rPr>
        <w:t xml:space="preserve"> </w:t>
      </w:r>
      <w:r>
        <w:t>year</w:t>
      </w:r>
      <w:r>
        <w:rPr>
          <w:spacing w:val="-7"/>
        </w:rPr>
        <w:t xml:space="preserve"> </w:t>
      </w:r>
      <w:r>
        <w:t>group</w:t>
      </w:r>
      <w:r>
        <w:rPr>
          <w:spacing w:val="-7"/>
        </w:rPr>
        <w:t xml:space="preserve"> </w:t>
      </w:r>
      <w:r>
        <w:t>expectations</w:t>
      </w:r>
      <w:r>
        <w:rPr>
          <w:spacing w:val="-7"/>
        </w:rPr>
        <w:t xml:space="preserve"> </w:t>
      </w:r>
      <w:r>
        <w:t>within</w:t>
      </w:r>
      <w:r>
        <w:rPr>
          <w:spacing w:val="-7"/>
        </w:rPr>
        <w:t xml:space="preserve"> </w:t>
      </w:r>
      <w:r>
        <w:t>their</w:t>
      </w:r>
      <w:r>
        <w:rPr>
          <w:spacing w:val="-7"/>
        </w:rPr>
        <w:t xml:space="preserve"> </w:t>
      </w:r>
      <w:r>
        <w:t>writing.</w:t>
      </w:r>
      <w:r>
        <w:rPr>
          <w:spacing w:val="-7"/>
        </w:rPr>
        <w:t xml:space="preserve"> </w:t>
      </w:r>
      <w:r>
        <w:t>For</w:t>
      </w:r>
      <w:r>
        <w:rPr>
          <w:spacing w:val="-7"/>
        </w:rPr>
        <w:t xml:space="preserve"> </w:t>
      </w:r>
      <w:r>
        <w:t>example</w:t>
      </w:r>
      <w:r>
        <w:rPr>
          <w:spacing w:val="-7"/>
        </w:rPr>
        <w:t xml:space="preserve"> </w:t>
      </w:r>
      <w:r>
        <w:t>-</w:t>
      </w:r>
      <w:r>
        <w:rPr>
          <w:spacing w:val="-7"/>
        </w:rPr>
        <w:t xml:space="preserve"> </w:t>
      </w:r>
      <w:r>
        <w:t>Year</w:t>
      </w:r>
      <w:r>
        <w:rPr>
          <w:spacing w:val="-7"/>
        </w:rPr>
        <w:t xml:space="preserve"> </w:t>
      </w:r>
      <w:r>
        <w:t>3</w:t>
      </w:r>
      <w:r>
        <w:rPr>
          <w:spacing w:val="-7"/>
        </w:rPr>
        <w:t xml:space="preserve"> </w:t>
      </w:r>
      <w:r>
        <w:t>writing</w:t>
      </w:r>
      <w:r>
        <w:rPr>
          <w:spacing w:val="-7"/>
        </w:rPr>
        <w:t xml:space="preserve"> </w:t>
      </w:r>
      <w:r>
        <w:t>expectations (must include all of KS1 expectations). Year 5 writing expectations (must include all of KS1, Y3 and Y4).</w:t>
      </w:r>
    </w:p>
    <w:p w14:paraId="4837EE0E" w14:textId="77777777" w:rsidR="00644E1E" w:rsidRDefault="00644E1E">
      <w:pPr>
        <w:pStyle w:val="BodyText"/>
        <w:rPr>
          <w:sz w:val="20"/>
        </w:rPr>
        <w:sectPr w:rsidR="00644E1E">
          <w:pgSz w:w="11920" w:h="16840"/>
          <w:pgMar w:top="780" w:right="283" w:bottom="280" w:left="425" w:header="720" w:footer="720" w:gutter="0"/>
          <w:cols w:space="720"/>
        </w:sectPr>
      </w:pPr>
    </w:p>
    <w:p w14:paraId="24B465A1" w14:textId="77777777" w:rsidR="00644E1E" w:rsidRDefault="00C74F3A">
      <w:pPr>
        <w:pStyle w:val="Heading1"/>
        <w:spacing w:before="39"/>
        <w:rPr>
          <w:u w:val="none"/>
        </w:rPr>
      </w:pPr>
      <w:r>
        <w:rPr>
          <w:spacing w:val="-4"/>
          <w:u w:val="thick"/>
        </w:rPr>
        <w:lastRenderedPageBreak/>
        <w:t>Target</w:t>
      </w:r>
      <w:r>
        <w:rPr>
          <w:spacing w:val="-3"/>
          <w:u w:val="thick"/>
        </w:rPr>
        <w:t xml:space="preserve"> </w:t>
      </w:r>
      <w:r>
        <w:rPr>
          <w:spacing w:val="-2"/>
          <w:u w:val="thick"/>
        </w:rPr>
        <w:t>Setting:</w:t>
      </w:r>
    </w:p>
    <w:p w14:paraId="37ABA376" w14:textId="77777777" w:rsidR="00644E1E" w:rsidRDefault="00644E1E">
      <w:pPr>
        <w:pStyle w:val="BodyText"/>
        <w:spacing w:before="51"/>
        <w:rPr>
          <w:b/>
        </w:rPr>
      </w:pPr>
    </w:p>
    <w:p w14:paraId="4EAAB4C4" w14:textId="77777777" w:rsidR="00644E1E" w:rsidRDefault="00C74F3A">
      <w:pPr>
        <w:pStyle w:val="BodyText"/>
        <w:spacing w:line="232" w:lineRule="auto"/>
        <w:ind w:left="295" w:right="231"/>
      </w:pPr>
      <w:r>
        <w:t>All</w:t>
      </w:r>
      <w:r>
        <w:rPr>
          <w:spacing w:val="-5"/>
        </w:rPr>
        <w:t xml:space="preserve"> </w:t>
      </w:r>
      <w:r>
        <w:t>children</w:t>
      </w:r>
      <w:r>
        <w:rPr>
          <w:spacing w:val="-5"/>
        </w:rPr>
        <w:t xml:space="preserve"> </w:t>
      </w:r>
      <w:r>
        <w:t>have</w:t>
      </w:r>
      <w:r>
        <w:rPr>
          <w:spacing w:val="-5"/>
        </w:rPr>
        <w:t xml:space="preserve"> </w:t>
      </w:r>
      <w:r>
        <w:t>individual</w:t>
      </w:r>
      <w:r>
        <w:rPr>
          <w:spacing w:val="-5"/>
        </w:rPr>
        <w:t xml:space="preserve"> </w:t>
      </w:r>
      <w:r>
        <w:t>writing</w:t>
      </w:r>
      <w:r>
        <w:rPr>
          <w:spacing w:val="-5"/>
        </w:rPr>
        <w:t xml:space="preserve"> </w:t>
      </w:r>
      <w:r>
        <w:t>targets</w:t>
      </w:r>
      <w:r>
        <w:rPr>
          <w:spacing w:val="-5"/>
        </w:rPr>
        <w:t xml:space="preserve"> </w:t>
      </w:r>
      <w:r>
        <w:t>so</w:t>
      </w:r>
      <w:r>
        <w:rPr>
          <w:spacing w:val="-5"/>
        </w:rPr>
        <w:t xml:space="preserve"> </w:t>
      </w:r>
      <w:r>
        <w:t>that</w:t>
      </w:r>
      <w:r>
        <w:rPr>
          <w:spacing w:val="-5"/>
        </w:rPr>
        <w:t xml:space="preserve"> </w:t>
      </w:r>
      <w:r>
        <w:t>they</w:t>
      </w:r>
      <w:r>
        <w:rPr>
          <w:spacing w:val="-5"/>
        </w:rPr>
        <w:t xml:space="preserve"> </w:t>
      </w:r>
      <w:r>
        <w:t>are</w:t>
      </w:r>
      <w:r>
        <w:rPr>
          <w:spacing w:val="-5"/>
        </w:rPr>
        <w:t xml:space="preserve"> </w:t>
      </w:r>
      <w:r>
        <w:t>aware</w:t>
      </w:r>
      <w:r>
        <w:rPr>
          <w:spacing w:val="-5"/>
        </w:rPr>
        <w:t xml:space="preserve"> </w:t>
      </w:r>
      <w:r>
        <w:t>of</w:t>
      </w:r>
      <w:r>
        <w:rPr>
          <w:spacing w:val="-5"/>
        </w:rPr>
        <w:t xml:space="preserve"> </w:t>
      </w:r>
      <w:r>
        <w:t>what</w:t>
      </w:r>
      <w:r>
        <w:rPr>
          <w:spacing w:val="-5"/>
        </w:rPr>
        <w:t xml:space="preserve"> </w:t>
      </w:r>
      <w:r>
        <w:t>their</w:t>
      </w:r>
      <w:r>
        <w:rPr>
          <w:spacing w:val="-5"/>
        </w:rPr>
        <w:t xml:space="preserve"> </w:t>
      </w:r>
      <w:r>
        <w:t>next</w:t>
      </w:r>
      <w:r>
        <w:rPr>
          <w:spacing w:val="-5"/>
        </w:rPr>
        <w:t xml:space="preserve"> </w:t>
      </w:r>
      <w:r>
        <w:t>steps</w:t>
      </w:r>
      <w:r>
        <w:rPr>
          <w:spacing w:val="-5"/>
        </w:rPr>
        <w:t xml:space="preserve"> </w:t>
      </w:r>
      <w:r>
        <w:t>are</w:t>
      </w:r>
      <w:r>
        <w:rPr>
          <w:spacing w:val="-5"/>
        </w:rPr>
        <w:t xml:space="preserve"> </w:t>
      </w:r>
      <w:r>
        <w:t>at</w:t>
      </w:r>
      <w:r>
        <w:rPr>
          <w:spacing w:val="-5"/>
        </w:rPr>
        <w:t xml:space="preserve"> </w:t>
      </w:r>
      <w:r>
        <w:t>the</w:t>
      </w:r>
      <w:r>
        <w:rPr>
          <w:spacing w:val="-5"/>
        </w:rPr>
        <w:t xml:space="preserve"> </w:t>
      </w:r>
      <w:r>
        <w:t>point</w:t>
      </w:r>
      <w:r>
        <w:rPr>
          <w:spacing w:val="-5"/>
        </w:rPr>
        <w:t xml:space="preserve"> </w:t>
      </w:r>
      <w:r>
        <w:t>of writing. These are continuously reviewed by teachers and support staff and new targets are set moving learning forward at the earliest point. From the Early Years we encourage our children to view the writing process as a whole. This metacognitive tool enables all children to value the importance of planning and reviewing as well as the ‘task completion’ aspect of writing.</w:t>
      </w:r>
    </w:p>
    <w:p w14:paraId="05E5A750" w14:textId="77777777" w:rsidR="00644E1E" w:rsidRDefault="00C74F3A">
      <w:pPr>
        <w:pStyle w:val="BodyText"/>
        <w:spacing w:before="131"/>
        <w:rPr>
          <w:sz w:val="20"/>
        </w:rPr>
      </w:pPr>
      <w:r>
        <w:rPr>
          <w:noProof/>
          <w:sz w:val="20"/>
        </w:rPr>
        <w:drawing>
          <wp:anchor distT="0" distB="0" distL="0" distR="0" simplePos="0" relativeHeight="487593984" behindDoc="1" locked="0" layoutInCell="1" allowOverlap="1" wp14:anchorId="4D1E914D" wp14:editId="28B90DD1">
            <wp:simplePos x="0" y="0"/>
            <wp:positionH relativeFrom="page">
              <wp:posOffset>2294926</wp:posOffset>
            </wp:positionH>
            <wp:positionV relativeFrom="paragraph">
              <wp:posOffset>253996</wp:posOffset>
            </wp:positionV>
            <wp:extent cx="3405549" cy="206597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3405549" cy="2065972"/>
                    </a:xfrm>
                    <a:prstGeom prst="rect">
                      <a:avLst/>
                    </a:prstGeom>
                  </pic:spPr>
                </pic:pic>
              </a:graphicData>
            </a:graphic>
          </wp:anchor>
        </w:drawing>
      </w:r>
    </w:p>
    <w:p w14:paraId="56504EF3" w14:textId="77777777" w:rsidR="00644E1E" w:rsidRDefault="00644E1E">
      <w:pPr>
        <w:pStyle w:val="BodyText"/>
        <w:spacing w:before="176"/>
      </w:pPr>
    </w:p>
    <w:p w14:paraId="61F1A488" w14:textId="77777777" w:rsidR="00644E1E" w:rsidRDefault="00C74F3A">
      <w:pPr>
        <w:pStyle w:val="Heading1"/>
        <w:rPr>
          <w:u w:val="none"/>
        </w:rPr>
      </w:pPr>
      <w:r>
        <w:rPr>
          <w:u w:val="thick"/>
        </w:rPr>
        <w:t>Target</w:t>
      </w:r>
      <w:r>
        <w:rPr>
          <w:spacing w:val="-8"/>
          <w:u w:val="thick"/>
        </w:rPr>
        <w:t xml:space="preserve"> </w:t>
      </w:r>
      <w:r>
        <w:rPr>
          <w:u w:val="thick"/>
        </w:rPr>
        <w:t>Setting</w:t>
      </w:r>
      <w:r>
        <w:rPr>
          <w:spacing w:val="-8"/>
          <w:u w:val="thick"/>
        </w:rPr>
        <w:t xml:space="preserve"> </w:t>
      </w:r>
      <w:r>
        <w:rPr>
          <w:u w:val="thick"/>
        </w:rPr>
        <w:t>and</w:t>
      </w:r>
      <w:r>
        <w:rPr>
          <w:spacing w:val="-8"/>
          <w:u w:val="thick"/>
        </w:rPr>
        <w:t xml:space="preserve"> </w:t>
      </w:r>
      <w:r>
        <w:rPr>
          <w:u w:val="thick"/>
        </w:rPr>
        <w:t>Metacognition</w:t>
      </w:r>
      <w:r>
        <w:rPr>
          <w:spacing w:val="-8"/>
          <w:u w:val="thick"/>
        </w:rPr>
        <w:t xml:space="preserve"> </w:t>
      </w:r>
      <w:r>
        <w:rPr>
          <w:u w:val="thick"/>
        </w:rPr>
        <w:t>in</w:t>
      </w:r>
      <w:r>
        <w:rPr>
          <w:spacing w:val="-7"/>
          <w:u w:val="thick"/>
        </w:rPr>
        <w:t xml:space="preserve"> </w:t>
      </w:r>
      <w:r>
        <w:rPr>
          <w:spacing w:val="-4"/>
          <w:u w:val="thick"/>
        </w:rPr>
        <w:t>KS2:</w:t>
      </w:r>
    </w:p>
    <w:p w14:paraId="0E41D099" w14:textId="77777777" w:rsidR="00644E1E" w:rsidRDefault="00644E1E">
      <w:pPr>
        <w:pStyle w:val="BodyText"/>
        <w:spacing w:before="51"/>
        <w:rPr>
          <w:b/>
        </w:rPr>
      </w:pPr>
    </w:p>
    <w:p w14:paraId="0DEC333C" w14:textId="77777777" w:rsidR="00644E1E" w:rsidRDefault="00C74F3A">
      <w:pPr>
        <w:pStyle w:val="BodyText"/>
        <w:spacing w:line="232" w:lineRule="auto"/>
        <w:ind w:left="553" w:right="535" w:firstLine="54"/>
        <w:jc w:val="center"/>
      </w:pPr>
      <w:r>
        <w:rPr>
          <w:noProof/>
        </w:rPr>
        <w:drawing>
          <wp:anchor distT="0" distB="0" distL="0" distR="0" simplePos="0" relativeHeight="15736320" behindDoc="0" locked="0" layoutInCell="1" allowOverlap="1" wp14:anchorId="5E53D268" wp14:editId="50BBC48F">
            <wp:simplePos x="0" y="0"/>
            <wp:positionH relativeFrom="page">
              <wp:posOffset>1981200</wp:posOffset>
            </wp:positionH>
            <wp:positionV relativeFrom="paragraph">
              <wp:posOffset>3383765</wp:posOffset>
            </wp:positionV>
            <wp:extent cx="3981450" cy="159067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981450" cy="1590675"/>
                    </a:xfrm>
                    <a:prstGeom prst="rect">
                      <a:avLst/>
                    </a:prstGeom>
                  </pic:spPr>
                </pic:pic>
              </a:graphicData>
            </a:graphic>
          </wp:anchor>
        </w:drawing>
      </w:r>
      <w:r>
        <w:t>In KS2 children are able to think more maturely about the challenges they set themselves. This metacognition</w:t>
      </w:r>
      <w:r>
        <w:rPr>
          <w:spacing w:val="-5"/>
        </w:rPr>
        <w:t xml:space="preserve"> </w:t>
      </w:r>
      <w:r>
        <w:t>tool</w:t>
      </w:r>
      <w:r>
        <w:rPr>
          <w:spacing w:val="-5"/>
        </w:rPr>
        <w:t xml:space="preserve"> </w:t>
      </w:r>
      <w:r>
        <w:t>enables</w:t>
      </w:r>
      <w:r>
        <w:rPr>
          <w:spacing w:val="-5"/>
        </w:rPr>
        <w:t xml:space="preserve"> </w:t>
      </w:r>
      <w:r>
        <w:t>all</w:t>
      </w:r>
      <w:r>
        <w:rPr>
          <w:spacing w:val="-5"/>
        </w:rPr>
        <w:t xml:space="preserve"> </w:t>
      </w:r>
      <w:r>
        <w:t>learners</w:t>
      </w:r>
      <w:r>
        <w:rPr>
          <w:spacing w:val="-5"/>
        </w:rPr>
        <w:t xml:space="preserve"> </w:t>
      </w:r>
      <w:r>
        <w:t>to</w:t>
      </w:r>
      <w:r>
        <w:rPr>
          <w:spacing w:val="-5"/>
        </w:rPr>
        <w:t xml:space="preserve"> </w:t>
      </w:r>
      <w:r>
        <w:t>think</w:t>
      </w:r>
      <w:r>
        <w:rPr>
          <w:spacing w:val="-5"/>
        </w:rPr>
        <w:t xml:space="preserve"> </w:t>
      </w:r>
      <w:r>
        <w:t>independently</w:t>
      </w:r>
      <w:r>
        <w:rPr>
          <w:spacing w:val="-5"/>
        </w:rPr>
        <w:t xml:space="preserve"> </w:t>
      </w:r>
      <w:r>
        <w:t>and</w:t>
      </w:r>
      <w:r>
        <w:rPr>
          <w:spacing w:val="-5"/>
        </w:rPr>
        <w:t xml:space="preserve"> </w:t>
      </w:r>
      <w:r>
        <w:t>set</w:t>
      </w:r>
      <w:r>
        <w:rPr>
          <w:spacing w:val="-5"/>
        </w:rPr>
        <w:t xml:space="preserve"> </w:t>
      </w:r>
      <w:r>
        <w:t>themselves</w:t>
      </w:r>
      <w:r>
        <w:rPr>
          <w:spacing w:val="-5"/>
        </w:rPr>
        <w:t xml:space="preserve"> </w:t>
      </w:r>
      <w:r>
        <w:t>achievable</w:t>
      </w:r>
      <w:r>
        <w:rPr>
          <w:spacing w:val="-5"/>
        </w:rPr>
        <w:t xml:space="preserve"> </w:t>
      </w:r>
      <w:r>
        <w:t>and</w:t>
      </w:r>
      <w:r>
        <w:rPr>
          <w:spacing w:val="-5"/>
        </w:rPr>
        <w:t xml:space="preserve"> </w:t>
      </w:r>
      <w:r>
        <w:t xml:space="preserve">smart </w:t>
      </w:r>
      <w:r>
        <w:rPr>
          <w:spacing w:val="-2"/>
        </w:rPr>
        <w:t>targets.</w:t>
      </w:r>
    </w:p>
    <w:p w14:paraId="39763A5F" w14:textId="77777777" w:rsidR="00644E1E" w:rsidRDefault="00C74F3A">
      <w:pPr>
        <w:pStyle w:val="BodyText"/>
        <w:spacing w:before="7"/>
        <w:rPr>
          <w:sz w:val="15"/>
        </w:rPr>
      </w:pPr>
      <w:r>
        <w:rPr>
          <w:noProof/>
          <w:sz w:val="15"/>
        </w:rPr>
        <w:drawing>
          <wp:anchor distT="0" distB="0" distL="0" distR="0" simplePos="0" relativeHeight="487594496" behindDoc="1" locked="0" layoutInCell="1" allowOverlap="1" wp14:anchorId="4E70878D" wp14:editId="4E0D11C0">
            <wp:simplePos x="0" y="0"/>
            <wp:positionH relativeFrom="page">
              <wp:posOffset>1752256</wp:posOffset>
            </wp:positionH>
            <wp:positionV relativeFrom="paragraph">
              <wp:posOffset>136088</wp:posOffset>
            </wp:positionV>
            <wp:extent cx="3804289" cy="2454783"/>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3804289" cy="2454783"/>
                    </a:xfrm>
                    <a:prstGeom prst="rect">
                      <a:avLst/>
                    </a:prstGeom>
                  </pic:spPr>
                </pic:pic>
              </a:graphicData>
            </a:graphic>
          </wp:anchor>
        </w:drawing>
      </w:r>
    </w:p>
    <w:p w14:paraId="07AA237C" w14:textId="77777777" w:rsidR="00644E1E" w:rsidRDefault="00C74F3A">
      <w:pPr>
        <w:pStyle w:val="Heading1"/>
        <w:spacing w:before="160"/>
        <w:ind w:left="295"/>
        <w:jc w:val="left"/>
        <w:rPr>
          <w:u w:val="none"/>
        </w:rPr>
      </w:pPr>
      <w:r>
        <w:rPr>
          <w:spacing w:val="-2"/>
          <w:u w:val="none"/>
        </w:rPr>
        <w:t>Example Targets</w:t>
      </w:r>
      <w:r>
        <w:rPr>
          <w:spacing w:val="-1"/>
          <w:u w:val="none"/>
        </w:rPr>
        <w:t xml:space="preserve"> </w:t>
      </w:r>
      <w:r>
        <w:rPr>
          <w:spacing w:val="-2"/>
          <w:u w:val="none"/>
        </w:rPr>
        <w:t>(Y3):</w:t>
      </w:r>
    </w:p>
    <w:p w14:paraId="251FFEC6" w14:textId="77777777" w:rsidR="00644E1E" w:rsidRDefault="00644E1E">
      <w:pPr>
        <w:pStyle w:val="BodyText"/>
        <w:rPr>
          <w:b/>
          <w:sz w:val="20"/>
        </w:rPr>
      </w:pPr>
    </w:p>
    <w:p w14:paraId="577DCAA5" w14:textId="77777777" w:rsidR="00644E1E" w:rsidRDefault="00644E1E">
      <w:pPr>
        <w:pStyle w:val="BodyText"/>
        <w:rPr>
          <w:b/>
          <w:sz w:val="20"/>
        </w:rPr>
      </w:pPr>
    </w:p>
    <w:p w14:paraId="0FD3F82E" w14:textId="77777777" w:rsidR="00644E1E" w:rsidRDefault="00644E1E">
      <w:pPr>
        <w:pStyle w:val="BodyText"/>
        <w:rPr>
          <w:b/>
          <w:sz w:val="20"/>
        </w:rPr>
      </w:pPr>
    </w:p>
    <w:p w14:paraId="51E4C730" w14:textId="77777777" w:rsidR="00644E1E" w:rsidRDefault="00C74F3A">
      <w:pPr>
        <w:pStyle w:val="BodyText"/>
        <w:spacing w:before="240"/>
        <w:rPr>
          <w:b/>
          <w:sz w:val="20"/>
        </w:rPr>
      </w:pPr>
      <w:r>
        <w:rPr>
          <w:b/>
          <w:noProof/>
          <w:sz w:val="20"/>
        </w:rPr>
        <mc:AlternateContent>
          <mc:Choice Requires="wpg">
            <w:drawing>
              <wp:anchor distT="0" distB="0" distL="0" distR="0" simplePos="0" relativeHeight="487595008" behindDoc="1" locked="0" layoutInCell="1" allowOverlap="1" wp14:anchorId="666ED14F" wp14:editId="4460A661">
                <wp:simplePos x="0" y="0"/>
                <wp:positionH relativeFrom="page">
                  <wp:posOffset>3084440</wp:posOffset>
                </wp:positionH>
                <wp:positionV relativeFrom="paragraph">
                  <wp:posOffset>322669</wp:posOffset>
                </wp:positionV>
                <wp:extent cx="1513840" cy="75247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3840" cy="752475"/>
                          <a:chOff x="0" y="0"/>
                          <a:chExt cx="1513840" cy="752475"/>
                        </a:xfrm>
                      </wpg:grpSpPr>
                      <wps:wsp>
                        <wps:cNvPr id="18" name="Textbox 18"/>
                        <wps:cNvSpPr txBox="1"/>
                        <wps:spPr>
                          <a:xfrm>
                            <a:off x="0" y="0"/>
                            <a:ext cx="1513840" cy="152400"/>
                          </a:xfrm>
                          <a:prstGeom prst="rect">
                            <a:avLst/>
                          </a:prstGeom>
                        </wps:spPr>
                        <wps:txbx>
                          <w:txbxContent>
                            <w:p w14:paraId="603DAA94" w14:textId="77777777" w:rsidR="00644E1E" w:rsidRDefault="00C74F3A">
                              <w:pPr>
                                <w:spacing w:line="240" w:lineRule="exact"/>
                                <w:rPr>
                                  <w:b/>
                                  <w:sz w:val="24"/>
                                </w:rPr>
                              </w:pPr>
                              <w:r>
                                <w:rPr>
                                  <w:b/>
                                  <w:sz w:val="24"/>
                                  <w:u w:val="thick"/>
                                </w:rPr>
                                <w:t>Writing</w:t>
                              </w:r>
                              <w:r>
                                <w:rPr>
                                  <w:b/>
                                  <w:spacing w:val="-4"/>
                                  <w:sz w:val="24"/>
                                  <w:u w:val="thick"/>
                                </w:rPr>
                                <w:t xml:space="preserve"> </w:t>
                              </w:r>
                              <w:r>
                                <w:rPr>
                                  <w:b/>
                                  <w:sz w:val="24"/>
                                  <w:u w:val="thick"/>
                                </w:rPr>
                                <w:t>in</w:t>
                              </w:r>
                              <w:r>
                                <w:rPr>
                                  <w:b/>
                                  <w:spacing w:val="-3"/>
                                  <w:sz w:val="24"/>
                                  <w:u w:val="thick"/>
                                </w:rPr>
                                <w:t xml:space="preserve"> </w:t>
                              </w:r>
                              <w:r>
                                <w:rPr>
                                  <w:b/>
                                  <w:sz w:val="24"/>
                                  <w:u w:val="thick"/>
                                </w:rPr>
                                <w:t>Lower</w:t>
                              </w:r>
                              <w:r>
                                <w:rPr>
                                  <w:b/>
                                  <w:spacing w:val="-3"/>
                                  <w:sz w:val="24"/>
                                  <w:u w:val="thick"/>
                                </w:rPr>
                                <w:t xml:space="preserve"> </w:t>
                              </w:r>
                              <w:r>
                                <w:rPr>
                                  <w:b/>
                                  <w:spacing w:val="-2"/>
                                  <w:sz w:val="24"/>
                                  <w:u w:val="thick"/>
                                </w:rPr>
                                <w:t>School</w:t>
                              </w:r>
                            </w:p>
                          </w:txbxContent>
                        </wps:txbx>
                        <wps:bodyPr wrap="square" lIns="0" tIns="0" rIns="0" bIns="0" rtlCol="0">
                          <a:noAutofit/>
                        </wps:bodyPr>
                      </wps:wsp>
                      <wps:wsp>
                        <wps:cNvPr id="19" name="Textbox 19"/>
                        <wps:cNvSpPr txBox="1"/>
                        <wps:spPr>
                          <a:xfrm>
                            <a:off x="422151" y="600075"/>
                            <a:ext cx="669290" cy="152400"/>
                          </a:xfrm>
                          <a:prstGeom prst="rect">
                            <a:avLst/>
                          </a:prstGeom>
                        </wps:spPr>
                        <wps:txbx>
                          <w:txbxContent>
                            <w:p w14:paraId="16FF2F0B" w14:textId="77777777" w:rsidR="00644E1E" w:rsidRDefault="00C74F3A">
                              <w:pPr>
                                <w:spacing w:line="240" w:lineRule="exact"/>
                                <w:rPr>
                                  <w:b/>
                                  <w:sz w:val="24"/>
                                </w:rPr>
                              </w:pPr>
                              <w:r>
                                <w:rPr>
                                  <w:b/>
                                  <w:spacing w:val="-2"/>
                                  <w:sz w:val="24"/>
                                  <w:u w:val="thick"/>
                                </w:rPr>
                                <w:t>Gateways:</w:t>
                              </w:r>
                            </w:p>
                          </w:txbxContent>
                        </wps:txbx>
                        <wps:bodyPr wrap="square" lIns="0" tIns="0" rIns="0" bIns="0" rtlCol="0">
                          <a:noAutofit/>
                        </wps:bodyPr>
                      </wps:wsp>
                    </wpg:wgp>
                  </a:graphicData>
                </a:graphic>
              </wp:anchor>
            </w:drawing>
          </mc:Choice>
          <mc:Fallback>
            <w:pict>
              <v:group w14:anchorId="666ED14F" id="Group 17" o:spid="_x0000_s1027" style="position:absolute;margin-left:242.85pt;margin-top:25.4pt;width:119.2pt;height:59.25pt;z-index:-15721472;mso-wrap-distance-left:0;mso-wrap-distance-right:0;mso-position-horizontal-relative:page;mso-position-vertical-relative:text" coordsize="15138,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">
                <v:shape id="Textbox 18" o:spid="_x0000_s1028" type="#_x0000_t202" style="position:absolute;width:151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03DAA94" w14:textId="77777777" w:rsidR="00644E1E" w:rsidRDefault="00C74F3A">
                        <w:pPr>
                          <w:spacing w:line="240" w:lineRule="exact"/>
                          <w:rPr>
                            <w:b/>
                            <w:sz w:val="24"/>
                          </w:rPr>
                        </w:pPr>
                        <w:r>
                          <w:rPr>
                            <w:b/>
                            <w:sz w:val="24"/>
                            <w:u w:val="thick"/>
                          </w:rPr>
                          <w:t>Writing</w:t>
                        </w:r>
                        <w:r>
                          <w:rPr>
                            <w:b/>
                            <w:spacing w:val="-4"/>
                            <w:sz w:val="24"/>
                            <w:u w:val="thick"/>
                          </w:rPr>
                          <w:t xml:space="preserve"> </w:t>
                        </w:r>
                        <w:r>
                          <w:rPr>
                            <w:b/>
                            <w:sz w:val="24"/>
                            <w:u w:val="thick"/>
                          </w:rPr>
                          <w:t>in</w:t>
                        </w:r>
                        <w:r>
                          <w:rPr>
                            <w:b/>
                            <w:spacing w:val="-3"/>
                            <w:sz w:val="24"/>
                            <w:u w:val="thick"/>
                          </w:rPr>
                          <w:t xml:space="preserve"> </w:t>
                        </w:r>
                        <w:r>
                          <w:rPr>
                            <w:b/>
                            <w:sz w:val="24"/>
                            <w:u w:val="thick"/>
                          </w:rPr>
                          <w:t>Lower</w:t>
                        </w:r>
                        <w:r>
                          <w:rPr>
                            <w:b/>
                            <w:spacing w:val="-3"/>
                            <w:sz w:val="24"/>
                            <w:u w:val="thick"/>
                          </w:rPr>
                          <w:t xml:space="preserve"> </w:t>
                        </w:r>
                        <w:r>
                          <w:rPr>
                            <w:b/>
                            <w:spacing w:val="-2"/>
                            <w:sz w:val="24"/>
                            <w:u w:val="thick"/>
                          </w:rPr>
                          <w:t>School</w:t>
                        </w:r>
                      </w:p>
                    </w:txbxContent>
                  </v:textbox>
                </v:shape>
                <v:shape id="Textbox 19" o:spid="_x0000_s1029" type="#_x0000_t202" style="position:absolute;left:4221;top:6000;width:66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6FF2F0B" w14:textId="77777777" w:rsidR="00644E1E" w:rsidRDefault="00C74F3A">
                        <w:pPr>
                          <w:spacing w:line="240" w:lineRule="exact"/>
                          <w:rPr>
                            <w:b/>
                            <w:sz w:val="24"/>
                          </w:rPr>
                        </w:pPr>
                        <w:r>
                          <w:rPr>
                            <w:b/>
                            <w:spacing w:val="-2"/>
                            <w:sz w:val="24"/>
                            <w:u w:val="thick"/>
                          </w:rPr>
                          <w:t>Gateways:</w:t>
                        </w:r>
                      </w:p>
                    </w:txbxContent>
                  </v:textbox>
                </v:shape>
                <w10:wrap type="topAndBottom" anchorx="page"/>
              </v:group>
            </w:pict>
          </mc:Fallback>
        </mc:AlternateContent>
      </w:r>
    </w:p>
    <w:p w14:paraId="50BA6B68" w14:textId="77777777" w:rsidR="00644E1E" w:rsidRDefault="00644E1E">
      <w:pPr>
        <w:pStyle w:val="BodyText"/>
        <w:rPr>
          <w:b/>
          <w:sz w:val="20"/>
        </w:rPr>
        <w:sectPr w:rsidR="00644E1E">
          <w:pgSz w:w="11920" w:h="16840"/>
          <w:pgMar w:top="1120" w:right="283" w:bottom="280" w:left="425" w:header="720" w:footer="720" w:gutter="0"/>
          <w:cols w:space="720"/>
        </w:sectPr>
      </w:pPr>
    </w:p>
    <w:p w14:paraId="1AB74EFF" w14:textId="77777777" w:rsidR="00644E1E" w:rsidRDefault="00C74F3A">
      <w:pPr>
        <w:spacing w:before="39"/>
        <w:ind w:left="15"/>
        <w:jc w:val="center"/>
        <w:rPr>
          <w:b/>
          <w:sz w:val="24"/>
        </w:rPr>
      </w:pPr>
      <w:r>
        <w:rPr>
          <w:b/>
          <w:sz w:val="24"/>
          <w:u w:val="thick"/>
        </w:rPr>
        <w:lastRenderedPageBreak/>
        <w:t>Character</w:t>
      </w:r>
      <w:r>
        <w:rPr>
          <w:b/>
          <w:spacing w:val="-8"/>
          <w:sz w:val="24"/>
          <w:u w:val="thick"/>
        </w:rPr>
        <w:t xml:space="preserve"> </w:t>
      </w:r>
      <w:r>
        <w:rPr>
          <w:b/>
          <w:sz w:val="24"/>
          <w:u w:val="thick"/>
        </w:rPr>
        <w:t>Development</w:t>
      </w:r>
      <w:r>
        <w:rPr>
          <w:b/>
          <w:spacing w:val="-6"/>
          <w:sz w:val="24"/>
          <w:u w:val="thick"/>
        </w:rPr>
        <w:t xml:space="preserve"> </w:t>
      </w:r>
      <w:r>
        <w:rPr>
          <w:b/>
          <w:sz w:val="24"/>
          <w:u w:val="thick"/>
        </w:rPr>
        <w:t>in</w:t>
      </w:r>
      <w:r>
        <w:rPr>
          <w:b/>
          <w:spacing w:val="-5"/>
          <w:sz w:val="24"/>
          <w:u w:val="thick"/>
        </w:rPr>
        <w:t xml:space="preserve"> </w:t>
      </w:r>
      <w:r>
        <w:rPr>
          <w:b/>
          <w:spacing w:val="-2"/>
          <w:sz w:val="24"/>
          <w:u w:val="thick"/>
        </w:rPr>
        <w:t>Writing:</w:t>
      </w:r>
    </w:p>
    <w:p w14:paraId="055E5ACA" w14:textId="77777777" w:rsidR="00644E1E" w:rsidRDefault="00644E1E">
      <w:pPr>
        <w:pStyle w:val="BodyText"/>
        <w:spacing w:before="53"/>
        <w:rPr>
          <w:b/>
        </w:rPr>
      </w:pPr>
    </w:p>
    <w:p w14:paraId="0FCDBC2C" w14:textId="620069CE" w:rsidR="00644E1E" w:rsidRDefault="00C74F3A">
      <w:pPr>
        <w:pStyle w:val="BodyText"/>
        <w:spacing w:before="1" w:line="230" w:lineRule="auto"/>
        <w:ind w:left="295" w:right="634"/>
      </w:pPr>
      <w:r>
        <w:t>Our</w:t>
      </w:r>
      <w:r>
        <w:rPr>
          <w:spacing w:val="-9"/>
        </w:rPr>
        <w:t xml:space="preserve"> </w:t>
      </w:r>
      <w:r>
        <w:t>gateways</w:t>
      </w:r>
      <w:r>
        <w:rPr>
          <w:spacing w:val="-9"/>
        </w:rPr>
        <w:t xml:space="preserve"> </w:t>
      </w:r>
      <w:r>
        <w:t>for</w:t>
      </w:r>
      <w:r>
        <w:rPr>
          <w:spacing w:val="-9"/>
        </w:rPr>
        <w:t xml:space="preserve"> </w:t>
      </w:r>
      <w:r>
        <w:t>learning</w:t>
      </w:r>
      <w:r>
        <w:rPr>
          <w:spacing w:val="-9"/>
        </w:rPr>
        <w:t xml:space="preserve"> </w:t>
      </w:r>
      <w:r>
        <w:t>are</w:t>
      </w:r>
      <w:r>
        <w:rPr>
          <w:spacing w:val="-9"/>
        </w:rPr>
        <w:t xml:space="preserve"> </w:t>
      </w:r>
      <w:r>
        <w:t>our</w:t>
      </w:r>
      <w:r>
        <w:rPr>
          <w:spacing w:val="-9"/>
        </w:rPr>
        <w:t xml:space="preserve"> </w:t>
      </w:r>
      <w:r>
        <w:t>vehicle</w:t>
      </w:r>
      <w:r>
        <w:rPr>
          <w:spacing w:val="-9"/>
        </w:rPr>
        <w:t xml:space="preserve"> </w:t>
      </w:r>
      <w:r>
        <w:t>for</w:t>
      </w:r>
      <w:r>
        <w:rPr>
          <w:spacing w:val="-9"/>
        </w:rPr>
        <w:t xml:space="preserve"> </w:t>
      </w:r>
      <w:r>
        <w:t>developing</w:t>
      </w:r>
      <w:r>
        <w:rPr>
          <w:spacing w:val="-9"/>
        </w:rPr>
        <w:t xml:space="preserve"> </w:t>
      </w:r>
      <w:r>
        <w:t>character.</w:t>
      </w:r>
      <w:r>
        <w:rPr>
          <w:spacing w:val="-9"/>
        </w:rPr>
        <w:t xml:space="preserve"> </w:t>
      </w:r>
      <w:r>
        <w:t>Children</w:t>
      </w:r>
      <w:r>
        <w:rPr>
          <w:spacing w:val="-9"/>
        </w:rPr>
        <w:t xml:space="preserve"> </w:t>
      </w:r>
      <w:r>
        <w:t>are</w:t>
      </w:r>
      <w:r>
        <w:rPr>
          <w:spacing w:val="-9"/>
        </w:rPr>
        <w:t xml:space="preserve"> </w:t>
      </w:r>
      <w:r>
        <w:t>expected</w:t>
      </w:r>
      <w:r>
        <w:rPr>
          <w:spacing w:val="-9"/>
        </w:rPr>
        <w:t xml:space="preserve"> </w:t>
      </w:r>
      <w:r>
        <w:t>to</w:t>
      </w:r>
      <w:r>
        <w:rPr>
          <w:spacing w:val="-9"/>
        </w:rPr>
        <w:t xml:space="preserve"> </w:t>
      </w:r>
      <w:proofErr w:type="spellStart"/>
      <w:r>
        <w:t>practise</w:t>
      </w:r>
      <w:proofErr w:type="spellEnd"/>
      <w:r>
        <w:rPr>
          <w:spacing w:val="-9"/>
        </w:rPr>
        <w:t xml:space="preserve"> </w:t>
      </w:r>
      <w:r>
        <w:t>and develop</w:t>
      </w:r>
      <w:r>
        <w:rPr>
          <w:spacing w:val="-2"/>
        </w:rPr>
        <w:t xml:space="preserve"> </w:t>
      </w:r>
      <w:r>
        <w:t>traits.</w:t>
      </w:r>
      <w:r>
        <w:rPr>
          <w:spacing w:val="-2"/>
        </w:rPr>
        <w:t xml:space="preserve"> </w:t>
      </w:r>
      <w:r>
        <w:t>At</w:t>
      </w:r>
      <w:r>
        <w:rPr>
          <w:spacing w:val="-2"/>
        </w:rPr>
        <w:t xml:space="preserve"> </w:t>
      </w:r>
      <w:r>
        <w:t xml:space="preserve">Newtown </w:t>
      </w:r>
      <w:r>
        <w:t>we</w:t>
      </w:r>
      <w:r>
        <w:rPr>
          <w:spacing w:val="-2"/>
        </w:rPr>
        <w:t xml:space="preserve"> </w:t>
      </w:r>
      <w:proofErr w:type="spellStart"/>
      <w:r>
        <w:t>recognise</w:t>
      </w:r>
      <w:proofErr w:type="spellEnd"/>
      <w:r>
        <w:rPr>
          <w:spacing w:val="-2"/>
        </w:rPr>
        <w:t xml:space="preserve"> </w:t>
      </w:r>
      <w:r>
        <w:t>the</w:t>
      </w:r>
      <w:r>
        <w:rPr>
          <w:spacing w:val="-2"/>
        </w:rPr>
        <w:t xml:space="preserve"> </w:t>
      </w:r>
      <w:r>
        <w:t>importance</w:t>
      </w:r>
      <w:r>
        <w:rPr>
          <w:spacing w:val="-2"/>
        </w:rPr>
        <w:t xml:space="preserve"> </w:t>
      </w:r>
      <w:r>
        <w:t>of</w:t>
      </w:r>
      <w:r>
        <w:rPr>
          <w:spacing w:val="-2"/>
        </w:rPr>
        <w:t xml:space="preserve"> </w:t>
      </w:r>
      <w:r>
        <w:t>this</w:t>
      </w:r>
      <w:r>
        <w:rPr>
          <w:spacing w:val="-2"/>
        </w:rPr>
        <w:t xml:space="preserve"> </w:t>
      </w:r>
      <w:r>
        <w:t>to</w:t>
      </w:r>
      <w:r>
        <w:rPr>
          <w:spacing w:val="-2"/>
        </w:rPr>
        <w:t xml:space="preserve"> </w:t>
      </w:r>
      <w:r>
        <w:t>achieve</w:t>
      </w:r>
      <w:r>
        <w:rPr>
          <w:spacing w:val="-2"/>
        </w:rPr>
        <w:t xml:space="preserve"> </w:t>
      </w:r>
      <w:r>
        <w:t>high</w:t>
      </w:r>
      <w:r>
        <w:rPr>
          <w:spacing w:val="-2"/>
        </w:rPr>
        <w:t xml:space="preserve"> </w:t>
      </w:r>
      <w:r>
        <w:t>quality</w:t>
      </w:r>
      <w:r>
        <w:rPr>
          <w:spacing w:val="-2"/>
        </w:rPr>
        <w:t xml:space="preserve"> </w:t>
      </w:r>
      <w:r>
        <w:t>outcomes</w:t>
      </w:r>
      <w:r>
        <w:rPr>
          <w:spacing w:val="-2"/>
        </w:rPr>
        <w:t xml:space="preserve"> </w:t>
      </w:r>
      <w:r>
        <w:t>in</w:t>
      </w:r>
      <w:r>
        <w:rPr>
          <w:spacing w:val="-2"/>
        </w:rPr>
        <w:t xml:space="preserve"> </w:t>
      </w:r>
      <w:r>
        <w:t>writing.</w:t>
      </w:r>
    </w:p>
    <w:p w14:paraId="62B88DB8" w14:textId="77777777" w:rsidR="00644E1E" w:rsidRDefault="00644E1E">
      <w:pPr>
        <w:pStyle w:val="BodyText"/>
        <w:spacing w:before="59"/>
      </w:pPr>
    </w:p>
    <w:p w14:paraId="5D21AC5A" w14:textId="77777777" w:rsidR="00644E1E" w:rsidRDefault="00C74F3A">
      <w:pPr>
        <w:pStyle w:val="BodyText"/>
        <w:spacing w:line="230" w:lineRule="auto"/>
        <w:ind w:left="295" w:right="231"/>
      </w:pPr>
      <w:r>
        <w:t>Within</w:t>
      </w:r>
      <w:r>
        <w:rPr>
          <w:spacing w:val="-9"/>
        </w:rPr>
        <w:t xml:space="preserve"> </w:t>
      </w:r>
      <w:r>
        <w:t>our</w:t>
      </w:r>
      <w:r>
        <w:rPr>
          <w:spacing w:val="-9"/>
        </w:rPr>
        <w:t xml:space="preserve"> </w:t>
      </w:r>
      <w:r>
        <w:t>Exploration</w:t>
      </w:r>
      <w:r>
        <w:rPr>
          <w:spacing w:val="-9"/>
        </w:rPr>
        <w:t xml:space="preserve"> </w:t>
      </w:r>
      <w:r>
        <w:t>gateway</w:t>
      </w:r>
      <w:r>
        <w:rPr>
          <w:spacing w:val="-9"/>
        </w:rPr>
        <w:t xml:space="preserve"> </w:t>
      </w:r>
      <w:r>
        <w:t>for</w:t>
      </w:r>
      <w:r>
        <w:rPr>
          <w:spacing w:val="-9"/>
        </w:rPr>
        <w:t xml:space="preserve"> </w:t>
      </w:r>
      <w:r>
        <w:t>example</w:t>
      </w:r>
      <w:r>
        <w:rPr>
          <w:spacing w:val="-9"/>
        </w:rPr>
        <w:t xml:space="preserve"> </w:t>
      </w:r>
      <w:r>
        <w:t>we</w:t>
      </w:r>
      <w:r>
        <w:rPr>
          <w:spacing w:val="-9"/>
        </w:rPr>
        <w:t xml:space="preserve"> </w:t>
      </w:r>
      <w:r>
        <w:t>develop</w:t>
      </w:r>
      <w:r>
        <w:rPr>
          <w:spacing w:val="-9"/>
        </w:rPr>
        <w:t xml:space="preserve"> </w:t>
      </w:r>
      <w:r>
        <w:t>the</w:t>
      </w:r>
      <w:r>
        <w:rPr>
          <w:spacing w:val="-9"/>
        </w:rPr>
        <w:t xml:space="preserve"> </w:t>
      </w:r>
      <w:r>
        <w:t>children’s</w:t>
      </w:r>
      <w:r>
        <w:rPr>
          <w:spacing w:val="-9"/>
        </w:rPr>
        <w:t xml:space="preserve"> </w:t>
      </w:r>
      <w:r>
        <w:t>courage</w:t>
      </w:r>
      <w:r>
        <w:rPr>
          <w:spacing w:val="-9"/>
        </w:rPr>
        <w:t xml:space="preserve"> </w:t>
      </w:r>
      <w:r>
        <w:t>to</w:t>
      </w:r>
      <w:r>
        <w:rPr>
          <w:spacing w:val="-9"/>
        </w:rPr>
        <w:t xml:space="preserve"> </w:t>
      </w:r>
      <w:r>
        <w:t>take</w:t>
      </w:r>
      <w:r>
        <w:rPr>
          <w:spacing w:val="-9"/>
        </w:rPr>
        <w:t xml:space="preserve"> </w:t>
      </w:r>
      <w:r>
        <w:t>on</w:t>
      </w:r>
      <w:r>
        <w:rPr>
          <w:spacing w:val="-9"/>
        </w:rPr>
        <w:t xml:space="preserve"> </w:t>
      </w:r>
      <w:r>
        <w:t>challenges</w:t>
      </w:r>
      <w:r>
        <w:rPr>
          <w:spacing w:val="-9"/>
        </w:rPr>
        <w:t xml:space="preserve"> </w:t>
      </w:r>
      <w:r>
        <w:t>through being aspirational and resilient. In writing children are taught to:</w:t>
      </w:r>
    </w:p>
    <w:p w14:paraId="6FDDD0BC" w14:textId="77777777" w:rsidR="00644E1E" w:rsidRDefault="00644E1E">
      <w:pPr>
        <w:pStyle w:val="BodyText"/>
        <w:spacing w:before="50"/>
      </w:pPr>
    </w:p>
    <w:p w14:paraId="2B9DA68C" w14:textId="77777777" w:rsidR="00644E1E" w:rsidRDefault="00C74F3A">
      <w:pPr>
        <w:pStyle w:val="ListParagraph"/>
        <w:numPr>
          <w:ilvl w:val="0"/>
          <w:numId w:val="1"/>
        </w:numPr>
        <w:tabs>
          <w:tab w:val="left" w:pos="1014"/>
        </w:tabs>
        <w:spacing w:before="0" w:line="288" w:lineRule="exact"/>
        <w:ind w:left="1014" w:hanging="359"/>
        <w:rPr>
          <w:sz w:val="24"/>
        </w:rPr>
      </w:pPr>
      <w:r>
        <w:rPr>
          <w:sz w:val="24"/>
        </w:rPr>
        <w:t>Pick</w:t>
      </w:r>
      <w:r>
        <w:rPr>
          <w:spacing w:val="-1"/>
          <w:sz w:val="24"/>
        </w:rPr>
        <w:t xml:space="preserve"> </w:t>
      </w:r>
      <w:r>
        <w:rPr>
          <w:sz w:val="24"/>
        </w:rPr>
        <w:t>themselves</w:t>
      </w:r>
      <w:r>
        <w:rPr>
          <w:spacing w:val="-1"/>
          <w:sz w:val="24"/>
        </w:rPr>
        <w:t xml:space="preserve"> </w:t>
      </w:r>
      <w:r>
        <w:rPr>
          <w:sz w:val="24"/>
        </w:rPr>
        <w:t>up when</w:t>
      </w:r>
      <w:r>
        <w:rPr>
          <w:spacing w:val="-1"/>
          <w:sz w:val="24"/>
        </w:rPr>
        <w:t xml:space="preserve"> </w:t>
      </w:r>
      <w:r>
        <w:rPr>
          <w:sz w:val="24"/>
        </w:rPr>
        <w:t>a piece</w:t>
      </w:r>
      <w:r>
        <w:rPr>
          <w:spacing w:val="-1"/>
          <w:sz w:val="24"/>
        </w:rPr>
        <w:t xml:space="preserve"> </w:t>
      </w:r>
      <w:r>
        <w:rPr>
          <w:sz w:val="24"/>
        </w:rPr>
        <w:t>of writing</w:t>
      </w:r>
      <w:r>
        <w:rPr>
          <w:spacing w:val="-1"/>
          <w:sz w:val="24"/>
        </w:rPr>
        <w:t xml:space="preserve"> </w:t>
      </w:r>
      <w:r>
        <w:rPr>
          <w:sz w:val="24"/>
        </w:rPr>
        <w:t>needs improving,</w:t>
      </w:r>
      <w:r>
        <w:rPr>
          <w:spacing w:val="-1"/>
          <w:sz w:val="24"/>
        </w:rPr>
        <w:t xml:space="preserve"> </w:t>
      </w:r>
      <w:r>
        <w:rPr>
          <w:sz w:val="24"/>
        </w:rPr>
        <w:t>editing in</w:t>
      </w:r>
      <w:r>
        <w:rPr>
          <w:spacing w:val="-1"/>
          <w:sz w:val="24"/>
        </w:rPr>
        <w:t xml:space="preserve"> </w:t>
      </w:r>
      <w:r>
        <w:rPr>
          <w:color w:val="000000"/>
          <w:sz w:val="24"/>
          <w:shd w:val="clear" w:color="auto" w:fill="E9D0DB"/>
        </w:rPr>
        <w:t>purple</w:t>
      </w:r>
      <w:r>
        <w:rPr>
          <w:color w:val="000000"/>
          <w:sz w:val="24"/>
        </w:rPr>
        <w:t xml:space="preserve"> pen,</w:t>
      </w:r>
      <w:r>
        <w:rPr>
          <w:color w:val="000000"/>
          <w:spacing w:val="-1"/>
          <w:sz w:val="24"/>
        </w:rPr>
        <w:t xml:space="preserve"> </w:t>
      </w:r>
      <w:r>
        <w:rPr>
          <w:color w:val="000000"/>
          <w:sz w:val="24"/>
        </w:rPr>
        <w:t xml:space="preserve">showing </w:t>
      </w:r>
      <w:r>
        <w:rPr>
          <w:color w:val="000000"/>
          <w:spacing w:val="-2"/>
          <w:sz w:val="24"/>
        </w:rPr>
        <w:t>resilience</w:t>
      </w:r>
    </w:p>
    <w:p w14:paraId="5A0B1237" w14:textId="77777777" w:rsidR="00644E1E" w:rsidRDefault="00C74F3A">
      <w:pPr>
        <w:pStyle w:val="ListParagraph"/>
        <w:numPr>
          <w:ilvl w:val="0"/>
          <w:numId w:val="1"/>
        </w:numPr>
        <w:tabs>
          <w:tab w:val="left" w:pos="1015"/>
        </w:tabs>
        <w:spacing w:before="2" w:line="232" w:lineRule="auto"/>
        <w:ind w:right="1095"/>
        <w:rPr>
          <w:sz w:val="24"/>
        </w:rPr>
      </w:pPr>
      <w:r>
        <w:rPr>
          <w:sz w:val="24"/>
        </w:rPr>
        <w:t>Knowing</w:t>
      </w:r>
      <w:r>
        <w:rPr>
          <w:spacing w:val="-5"/>
          <w:sz w:val="24"/>
        </w:rPr>
        <w:t xml:space="preserve"> </w:t>
      </w:r>
      <w:r>
        <w:rPr>
          <w:sz w:val="24"/>
        </w:rPr>
        <w:t>not</w:t>
      </w:r>
      <w:r>
        <w:rPr>
          <w:spacing w:val="-5"/>
          <w:sz w:val="24"/>
        </w:rPr>
        <w:t xml:space="preserve"> </w:t>
      </w:r>
      <w:r>
        <w:rPr>
          <w:sz w:val="24"/>
        </w:rPr>
        <w:t>to</w:t>
      </w:r>
      <w:r>
        <w:rPr>
          <w:spacing w:val="-5"/>
          <w:sz w:val="24"/>
        </w:rPr>
        <w:t xml:space="preserve"> </w:t>
      </w:r>
      <w:r>
        <w:rPr>
          <w:sz w:val="24"/>
        </w:rPr>
        <w:t>dwell</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negatives</w:t>
      </w:r>
      <w:r>
        <w:rPr>
          <w:spacing w:val="-5"/>
          <w:sz w:val="24"/>
        </w:rPr>
        <w:t xml:space="preserve"> </w:t>
      </w:r>
      <w:r>
        <w:rPr>
          <w:sz w:val="24"/>
        </w:rPr>
        <w:t>but</w:t>
      </w:r>
      <w:r>
        <w:rPr>
          <w:spacing w:val="-5"/>
          <w:sz w:val="24"/>
        </w:rPr>
        <w:t xml:space="preserve"> </w:t>
      </w:r>
      <w:r>
        <w:rPr>
          <w:sz w:val="24"/>
        </w:rPr>
        <w:t>to</w:t>
      </w:r>
      <w:r>
        <w:rPr>
          <w:spacing w:val="-5"/>
          <w:sz w:val="24"/>
        </w:rPr>
        <w:t xml:space="preserve"> </w:t>
      </w:r>
      <w:r>
        <w:rPr>
          <w:sz w:val="24"/>
        </w:rPr>
        <w:t>look</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positives</w:t>
      </w:r>
      <w:r>
        <w:rPr>
          <w:spacing w:val="-5"/>
          <w:sz w:val="24"/>
        </w:rPr>
        <w:t xml:space="preserve"> </w:t>
      </w:r>
      <w:r>
        <w:rPr>
          <w:sz w:val="24"/>
        </w:rPr>
        <w:t>too</w:t>
      </w:r>
      <w:r>
        <w:rPr>
          <w:spacing w:val="-5"/>
          <w:sz w:val="24"/>
        </w:rPr>
        <w:t xml:space="preserve"> </w:t>
      </w:r>
      <w:r>
        <w:rPr>
          <w:sz w:val="24"/>
        </w:rPr>
        <w:t>by</w:t>
      </w:r>
      <w:r>
        <w:rPr>
          <w:spacing w:val="-5"/>
          <w:sz w:val="24"/>
        </w:rPr>
        <w:t xml:space="preserve"> </w:t>
      </w:r>
      <w:r>
        <w:rPr>
          <w:sz w:val="24"/>
        </w:rPr>
        <w:t>highlighting</w:t>
      </w:r>
      <w:r>
        <w:rPr>
          <w:spacing w:val="-5"/>
          <w:sz w:val="24"/>
        </w:rPr>
        <w:t xml:space="preserve"> </w:t>
      </w:r>
      <w:r>
        <w:rPr>
          <w:sz w:val="24"/>
        </w:rPr>
        <w:t>in</w:t>
      </w:r>
      <w:r>
        <w:rPr>
          <w:rFonts w:ascii="Times New Roman" w:hAnsi="Times New Roman"/>
          <w:color w:val="000000"/>
          <w:spacing w:val="-11"/>
          <w:sz w:val="24"/>
          <w:shd w:val="clear" w:color="auto" w:fill="B5D6A7"/>
        </w:rPr>
        <w:t xml:space="preserve"> </w:t>
      </w:r>
      <w:r>
        <w:rPr>
          <w:color w:val="000000"/>
          <w:sz w:val="24"/>
          <w:shd w:val="clear" w:color="auto" w:fill="B5D6A7"/>
        </w:rPr>
        <w:t>green</w:t>
      </w:r>
      <w:r>
        <w:rPr>
          <w:color w:val="000000"/>
          <w:sz w:val="24"/>
        </w:rPr>
        <w:t xml:space="preserve"> individual strengths within their own piece of writing or the writing of a peer</w:t>
      </w:r>
    </w:p>
    <w:p w14:paraId="75C69B26" w14:textId="77777777" w:rsidR="00644E1E" w:rsidRDefault="00644E1E">
      <w:pPr>
        <w:pStyle w:val="BodyText"/>
        <w:rPr>
          <w:sz w:val="20"/>
        </w:rPr>
      </w:pPr>
    </w:p>
    <w:p w14:paraId="5F3AF278" w14:textId="77777777" w:rsidR="00644E1E" w:rsidRDefault="00C74F3A">
      <w:pPr>
        <w:pStyle w:val="BodyText"/>
        <w:spacing w:before="54"/>
        <w:rPr>
          <w:sz w:val="20"/>
        </w:rPr>
      </w:pPr>
      <w:r>
        <w:rPr>
          <w:noProof/>
          <w:sz w:val="20"/>
        </w:rPr>
        <w:drawing>
          <wp:anchor distT="0" distB="0" distL="0" distR="0" simplePos="0" relativeHeight="487596032" behindDoc="1" locked="0" layoutInCell="1" allowOverlap="1" wp14:anchorId="4ADBB98B" wp14:editId="6A69EF52">
            <wp:simplePos x="0" y="0"/>
            <wp:positionH relativeFrom="page">
              <wp:posOffset>3261724</wp:posOffset>
            </wp:positionH>
            <wp:positionV relativeFrom="paragraph">
              <wp:posOffset>204629</wp:posOffset>
            </wp:positionV>
            <wp:extent cx="664831" cy="214617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664831" cy="2146173"/>
                    </a:xfrm>
                    <a:prstGeom prst="rect">
                      <a:avLst/>
                    </a:prstGeom>
                  </pic:spPr>
                </pic:pic>
              </a:graphicData>
            </a:graphic>
          </wp:anchor>
        </w:drawing>
      </w:r>
    </w:p>
    <w:p w14:paraId="7374D48F" w14:textId="77777777" w:rsidR="00644E1E" w:rsidRDefault="00C74F3A">
      <w:pPr>
        <w:pStyle w:val="Heading1"/>
        <w:spacing w:before="176"/>
        <w:rPr>
          <w:u w:val="none"/>
        </w:rPr>
      </w:pPr>
      <w:r>
        <w:rPr>
          <w:u w:val="thick"/>
        </w:rPr>
        <w:t>Reflective</w:t>
      </w:r>
      <w:r>
        <w:rPr>
          <w:spacing w:val="-4"/>
          <w:u w:val="thick"/>
        </w:rPr>
        <w:t xml:space="preserve"> </w:t>
      </w:r>
      <w:r>
        <w:rPr>
          <w:u w:val="thick"/>
        </w:rPr>
        <w:t>Questions</w:t>
      </w:r>
      <w:r>
        <w:rPr>
          <w:spacing w:val="-4"/>
          <w:u w:val="thick"/>
        </w:rPr>
        <w:t xml:space="preserve"> </w:t>
      </w:r>
      <w:r>
        <w:rPr>
          <w:u w:val="thick"/>
        </w:rPr>
        <w:t>and</w:t>
      </w:r>
      <w:r>
        <w:rPr>
          <w:spacing w:val="-4"/>
          <w:u w:val="thick"/>
        </w:rPr>
        <w:t xml:space="preserve"> </w:t>
      </w:r>
      <w:r>
        <w:rPr>
          <w:u w:val="thick"/>
        </w:rPr>
        <w:t>the</w:t>
      </w:r>
      <w:r>
        <w:rPr>
          <w:spacing w:val="-4"/>
          <w:u w:val="thick"/>
        </w:rPr>
        <w:t xml:space="preserve"> </w:t>
      </w:r>
      <w:r>
        <w:rPr>
          <w:u w:val="thick"/>
        </w:rPr>
        <w:t>Writing</w:t>
      </w:r>
      <w:r>
        <w:rPr>
          <w:spacing w:val="-3"/>
          <w:u w:val="thick"/>
        </w:rPr>
        <w:t xml:space="preserve"> </w:t>
      </w:r>
      <w:r>
        <w:rPr>
          <w:spacing w:val="-2"/>
          <w:u w:val="thick"/>
        </w:rPr>
        <w:t>Process:</w:t>
      </w:r>
    </w:p>
    <w:p w14:paraId="640B7286" w14:textId="77777777" w:rsidR="00644E1E" w:rsidRDefault="00644E1E">
      <w:pPr>
        <w:pStyle w:val="BodyText"/>
        <w:spacing w:before="51"/>
        <w:rPr>
          <w:b/>
        </w:rPr>
      </w:pPr>
    </w:p>
    <w:p w14:paraId="26357332" w14:textId="77777777" w:rsidR="00644E1E" w:rsidRDefault="00C74F3A">
      <w:pPr>
        <w:pStyle w:val="BodyText"/>
        <w:spacing w:line="232" w:lineRule="auto"/>
        <w:ind w:left="295" w:right="328"/>
      </w:pPr>
      <w:r>
        <w:rPr>
          <w:b/>
        </w:rPr>
        <w:t xml:space="preserve">Reflections </w:t>
      </w:r>
      <w:r>
        <w:t xml:space="preserve">are a key component of the </w:t>
      </w:r>
      <w:r>
        <w:rPr>
          <w:b/>
        </w:rPr>
        <w:t xml:space="preserve">writing process </w:t>
      </w:r>
      <w:r>
        <w:t>from the Early Year - Year 6</w:t>
      </w:r>
      <w:r>
        <w:rPr>
          <w:b/>
        </w:rPr>
        <w:t xml:space="preserve">. </w:t>
      </w:r>
      <w:r>
        <w:t>Both writing and reflections</w:t>
      </w:r>
      <w:r>
        <w:rPr>
          <w:spacing w:val="-6"/>
        </w:rPr>
        <w:t xml:space="preserve"> </w:t>
      </w:r>
      <w:r>
        <w:t>are</w:t>
      </w:r>
      <w:r>
        <w:rPr>
          <w:spacing w:val="-6"/>
        </w:rPr>
        <w:t xml:space="preserve"> </w:t>
      </w:r>
      <w:r>
        <w:t>highly</w:t>
      </w:r>
      <w:r>
        <w:rPr>
          <w:spacing w:val="-6"/>
        </w:rPr>
        <w:t xml:space="preserve"> </w:t>
      </w:r>
      <w:r>
        <w:t>personal</w:t>
      </w:r>
      <w:r>
        <w:rPr>
          <w:spacing w:val="-6"/>
        </w:rPr>
        <w:t xml:space="preserve"> </w:t>
      </w:r>
      <w:r>
        <w:t>and</w:t>
      </w:r>
      <w:r>
        <w:rPr>
          <w:spacing w:val="-6"/>
        </w:rPr>
        <w:t xml:space="preserve"> </w:t>
      </w:r>
      <w:r>
        <w:t>are</w:t>
      </w:r>
      <w:r>
        <w:rPr>
          <w:spacing w:val="-6"/>
        </w:rPr>
        <w:t xml:space="preserve"> </w:t>
      </w:r>
      <w:r>
        <w:t>happening</w:t>
      </w:r>
      <w:r>
        <w:rPr>
          <w:spacing w:val="-6"/>
        </w:rPr>
        <w:t xml:space="preserve"> </w:t>
      </w:r>
      <w:r>
        <w:t>continually</w:t>
      </w:r>
      <w:r>
        <w:rPr>
          <w:spacing w:val="-6"/>
        </w:rPr>
        <w:t xml:space="preserve"> </w:t>
      </w:r>
      <w:r>
        <w:t>within</w:t>
      </w:r>
      <w:r>
        <w:rPr>
          <w:spacing w:val="-6"/>
        </w:rPr>
        <w:t xml:space="preserve"> </w:t>
      </w:r>
      <w:r>
        <w:t>the</w:t>
      </w:r>
      <w:r>
        <w:rPr>
          <w:spacing w:val="-6"/>
        </w:rPr>
        <w:t xml:space="preserve"> </w:t>
      </w:r>
      <w:r>
        <w:t>classroom.</w:t>
      </w:r>
      <w:r>
        <w:rPr>
          <w:spacing w:val="-6"/>
        </w:rPr>
        <w:t xml:space="preserve"> </w:t>
      </w:r>
      <w:r>
        <w:t>Sometimes</w:t>
      </w:r>
      <w:r>
        <w:rPr>
          <w:spacing w:val="-6"/>
        </w:rPr>
        <w:t xml:space="preserve"> </w:t>
      </w:r>
      <w:r>
        <w:t>reflections can be formal and written down, or informal, this is when it is purely thought about.</w:t>
      </w:r>
    </w:p>
    <w:p w14:paraId="6B9109F2" w14:textId="77777777" w:rsidR="00644E1E" w:rsidRDefault="00644E1E">
      <w:pPr>
        <w:pStyle w:val="BodyText"/>
        <w:spacing w:before="54"/>
      </w:pPr>
    </w:p>
    <w:p w14:paraId="36377F60" w14:textId="77777777" w:rsidR="00644E1E" w:rsidRDefault="00C74F3A">
      <w:pPr>
        <w:pStyle w:val="BodyText"/>
        <w:spacing w:before="1" w:line="232" w:lineRule="auto"/>
        <w:ind w:left="295" w:right="231"/>
      </w:pPr>
      <w:r>
        <w:t xml:space="preserve">As a writer, </w:t>
      </w:r>
      <w:proofErr w:type="spellStart"/>
      <w:r>
        <w:t>self reflections</w:t>
      </w:r>
      <w:proofErr w:type="spellEnd"/>
      <w:r>
        <w:t xml:space="preserve"> help you to think about your own skills and understand where improvements might</w:t>
      </w:r>
      <w:r>
        <w:rPr>
          <w:spacing w:val="-6"/>
        </w:rPr>
        <w:t xml:space="preserve"> </w:t>
      </w:r>
      <w:r>
        <w:t>be</w:t>
      </w:r>
      <w:r>
        <w:rPr>
          <w:spacing w:val="-6"/>
        </w:rPr>
        <w:t xml:space="preserve"> </w:t>
      </w:r>
      <w:r>
        <w:t>made</w:t>
      </w:r>
      <w:r>
        <w:rPr>
          <w:spacing w:val="-6"/>
        </w:rPr>
        <w:t xml:space="preserve"> </w:t>
      </w:r>
      <w:r>
        <w:t>to</w:t>
      </w:r>
      <w:r>
        <w:rPr>
          <w:spacing w:val="-6"/>
        </w:rPr>
        <w:t xml:space="preserve"> </w:t>
      </w:r>
      <w:r>
        <w:t>improve</w:t>
      </w:r>
      <w:r>
        <w:rPr>
          <w:spacing w:val="-6"/>
        </w:rPr>
        <w:t xml:space="preserve"> </w:t>
      </w:r>
      <w:r>
        <w:t>the</w:t>
      </w:r>
      <w:r>
        <w:rPr>
          <w:spacing w:val="-6"/>
        </w:rPr>
        <w:t xml:space="preserve"> </w:t>
      </w:r>
      <w:r>
        <w:t>overall</w:t>
      </w:r>
      <w:r>
        <w:rPr>
          <w:spacing w:val="-6"/>
        </w:rPr>
        <w:t xml:space="preserve"> </w:t>
      </w:r>
      <w:r>
        <w:t>outcome</w:t>
      </w:r>
      <w:r>
        <w:rPr>
          <w:spacing w:val="-6"/>
        </w:rPr>
        <w:t xml:space="preserve"> </w:t>
      </w:r>
      <w:r>
        <w:t>of</w:t>
      </w:r>
      <w:r>
        <w:rPr>
          <w:spacing w:val="-6"/>
        </w:rPr>
        <w:t xml:space="preserve"> </w:t>
      </w:r>
      <w:r>
        <w:t>your</w:t>
      </w:r>
      <w:r>
        <w:rPr>
          <w:spacing w:val="-6"/>
        </w:rPr>
        <w:t xml:space="preserve"> </w:t>
      </w:r>
      <w:r>
        <w:t>text.</w:t>
      </w:r>
      <w:r>
        <w:rPr>
          <w:spacing w:val="-6"/>
        </w:rPr>
        <w:t xml:space="preserve"> </w:t>
      </w:r>
      <w:r>
        <w:t>Children</w:t>
      </w:r>
      <w:r>
        <w:rPr>
          <w:spacing w:val="-6"/>
        </w:rPr>
        <w:t xml:space="preserve"> </w:t>
      </w:r>
      <w:r>
        <w:t>are</w:t>
      </w:r>
      <w:r>
        <w:rPr>
          <w:spacing w:val="-6"/>
        </w:rPr>
        <w:t xml:space="preserve"> </w:t>
      </w:r>
      <w:r>
        <w:t>expected</w:t>
      </w:r>
      <w:r>
        <w:rPr>
          <w:spacing w:val="-6"/>
        </w:rPr>
        <w:t xml:space="preserve"> </w:t>
      </w:r>
      <w:r>
        <w:t>to</w:t>
      </w:r>
      <w:r>
        <w:rPr>
          <w:spacing w:val="-6"/>
        </w:rPr>
        <w:t xml:space="preserve"> </w:t>
      </w:r>
      <w:r>
        <w:t>think</w:t>
      </w:r>
      <w:r>
        <w:rPr>
          <w:spacing w:val="-6"/>
        </w:rPr>
        <w:t xml:space="preserve"> </w:t>
      </w:r>
      <w:r>
        <w:t>about</w:t>
      </w:r>
      <w:r>
        <w:rPr>
          <w:spacing w:val="-6"/>
        </w:rPr>
        <w:t xml:space="preserve"> </w:t>
      </w:r>
      <w:r>
        <w:t>audience, purpose and structure as well as letter formation, handwriting and vocabulary choices.</w:t>
      </w:r>
    </w:p>
    <w:p w14:paraId="0A1E6676" w14:textId="77777777" w:rsidR="00644E1E" w:rsidRDefault="00C74F3A">
      <w:pPr>
        <w:pStyle w:val="BodyText"/>
        <w:spacing w:before="4"/>
        <w:rPr>
          <w:sz w:val="8"/>
        </w:rPr>
      </w:pPr>
      <w:r>
        <w:rPr>
          <w:noProof/>
          <w:sz w:val="8"/>
        </w:rPr>
        <w:drawing>
          <wp:anchor distT="0" distB="0" distL="0" distR="0" simplePos="0" relativeHeight="487596544" behindDoc="1" locked="0" layoutInCell="1" allowOverlap="1" wp14:anchorId="7D0F1738" wp14:editId="46FAB7E7">
            <wp:simplePos x="0" y="0"/>
            <wp:positionH relativeFrom="page">
              <wp:posOffset>2447925</wp:posOffset>
            </wp:positionH>
            <wp:positionV relativeFrom="paragraph">
              <wp:posOffset>184765</wp:posOffset>
            </wp:positionV>
            <wp:extent cx="2388080" cy="260604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2388080" cy="2606040"/>
                    </a:xfrm>
                    <a:prstGeom prst="rect">
                      <a:avLst/>
                    </a:prstGeom>
                  </pic:spPr>
                </pic:pic>
              </a:graphicData>
            </a:graphic>
          </wp:anchor>
        </w:drawing>
      </w:r>
      <w:r>
        <w:rPr>
          <w:noProof/>
          <w:sz w:val="8"/>
        </w:rPr>
        <w:drawing>
          <wp:anchor distT="0" distB="0" distL="0" distR="0" simplePos="0" relativeHeight="487597056" behindDoc="1" locked="0" layoutInCell="1" allowOverlap="1" wp14:anchorId="1B6DFCCD" wp14:editId="6587FCD1">
            <wp:simplePos x="0" y="0"/>
            <wp:positionH relativeFrom="page">
              <wp:posOffset>4953000</wp:posOffset>
            </wp:positionH>
            <wp:positionV relativeFrom="paragraph">
              <wp:posOffset>79990</wp:posOffset>
            </wp:positionV>
            <wp:extent cx="1329756" cy="108280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1329756" cy="1082802"/>
                    </a:xfrm>
                    <a:prstGeom prst="rect">
                      <a:avLst/>
                    </a:prstGeom>
                  </pic:spPr>
                </pic:pic>
              </a:graphicData>
            </a:graphic>
          </wp:anchor>
        </w:drawing>
      </w:r>
    </w:p>
    <w:p w14:paraId="75A208B7" w14:textId="77777777" w:rsidR="00644E1E" w:rsidRDefault="00644E1E">
      <w:pPr>
        <w:pStyle w:val="Heading1"/>
        <w:sectPr w:rsidR="00644E1E">
          <w:pgSz w:w="11920" w:h="16840"/>
          <w:pgMar w:top="1120" w:right="283" w:bottom="280" w:left="425" w:header="720" w:footer="720" w:gutter="0"/>
          <w:cols w:space="720"/>
        </w:sectPr>
      </w:pPr>
    </w:p>
    <w:p w14:paraId="540E75EC" w14:textId="77777777" w:rsidR="00644E1E" w:rsidRDefault="00C74F3A">
      <w:pPr>
        <w:pStyle w:val="Heading1"/>
        <w:spacing w:before="1"/>
        <w:rPr>
          <w:u w:val="none"/>
        </w:rPr>
      </w:pPr>
      <w:r>
        <w:rPr>
          <w:spacing w:val="-2"/>
          <w:u w:val="thick"/>
        </w:rPr>
        <w:lastRenderedPageBreak/>
        <w:t>Spelling:</w:t>
      </w:r>
    </w:p>
    <w:p w14:paraId="49CEB354" w14:textId="77777777" w:rsidR="00644E1E" w:rsidRDefault="00644E1E">
      <w:pPr>
        <w:pStyle w:val="BodyText"/>
        <w:spacing w:before="50"/>
        <w:rPr>
          <w:b/>
        </w:rPr>
      </w:pPr>
    </w:p>
    <w:p w14:paraId="19C27A21" w14:textId="62ED70FB" w:rsidR="00644E1E" w:rsidRDefault="00C74F3A">
      <w:pPr>
        <w:pStyle w:val="BodyText"/>
        <w:spacing w:line="232" w:lineRule="auto"/>
        <w:ind w:left="295" w:right="231"/>
      </w:pPr>
      <w:r>
        <w:t>At</w:t>
      </w:r>
      <w:r>
        <w:rPr>
          <w:spacing w:val="-8"/>
        </w:rPr>
        <w:t xml:space="preserve"> </w:t>
      </w:r>
      <w:r>
        <w:t xml:space="preserve">Newtown </w:t>
      </w:r>
      <w:r>
        <w:t>we</w:t>
      </w:r>
      <w:r>
        <w:rPr>
          <w:spacing w:val="-8"/>
        </w:rPr>
        <w:t xml:space="preserve"> </w:t>
      </w:r>
      <w:r>
        <w:t>have</w:t>
      </w:r>
      <w:r>
        <w:rPr>
          <w:spacing w:val="-8"/>
        </w:rPr>
        <w:t xml:space="preserve"> </w:t>
      </w:r>
      <w:r>
        <w:t>a</w:t>
      </w:r>
      <w:r>
        <w:rPr>
          <w:spacing w:val="-8"/>
        </w:rPr>
        <w:t xml:space="preserve"> </w:t>
      </w:r>
      <w:r>
        <w:t>separate</w:t>
      </w:r>
      <w:r>
        <w:rPr>
          <w:spacing w:val="-8"/>
        </w:rPr>
        <w:t xml:space="preserve"> </w:t>
      </w:r>
      <w:r>
        <w:t>spelling</w:t>
      </w:r>
      <w:r>
        <w:rPr>
          <w:spacing w:val="-8"/>
        </w:rPr>
        <w:t xml:space="preserve"> </w:t>
      </w:r>
      <w:r>
        <w:t>strategy</w:t>
      </w:r>
      <w:r>
        <w:rPr>
          <w:spacing w:val="-8"/>
        </w:rPr>
        <w:t xml:space="preserve"> </w:t>
      </w:r>
      <w:r>
        <w:t>which</w:t>
      </w:r>
      <w:r>
        <w:rPr>
          <w:spacing w:val="-8"/>
        </w:rPr>
        <w:t xml:space="preserve"> </w:t>
      </w:r>
      <w:r>
        <w:t>follows</w:t>
      </w:r>
      <w:r>
        <w:rPr>
          <w:spacing w:val="-8"/>
        </w:rPr>
        <w:t xml:space="preserve"> </w:t>
      </w:r>
      <w:r>
        <w:t>the</w:t>
      </w:r>
      <w:r>
        <w:rPr>
          <w:spacing w:val="-8"/>
        </w:rPr>
        <w:t xml:space="preserve"> </w:t>
      </w:r>
      <w:r>
        <w:t>ACE</w:t>
      </w:r>
      <w:r>
        <w:rPr>
          <w:spacing w:val="-8"/>
        </w:rPr>
        <w:t xml:space="preserve"> </w:t>
      </w:r>
      <w:r>
        <w:t>writing</w:t>
      </w:r>
      <w:r>
        <w:rPr>
          <w:spacing w:val="-8"/>
        </w:rPr>
        <w:t xml:space="preserve"> </w:t>
      </w:r>
      <w:r>
        <w:t>progression</w:t>
      </w:r>
      <w:r>
        <w:rPr>
          <w:spacing w:val="-8"/>
        </w:rPr>
        <w:t xml:space="preserve"> </w:t>
      </w:r>
      <w:r>
        <w:t>document.</w:t>
      </w:r>
      <w:r>
        <w:rPr>
          <w:spacing w:val="-8"/>
        </w:rPr>
        <w:t xml:space="preserve"> </w:t>
      </w:r>
      <w:r>
        <w:t>A</w:t>
      </w:r>
      <w:r>
        <w:rPr>
          <w:spacing w:val="-8"/>
        </w:rPr>
        <w:t xml:space="preserve"> </w:t>
      </w:r>
      <w:r>
        <w:t>range</w:t>
      </w:r>
      <w:r>
        <w:rPr>
          <w:spacing w:val="-8"/>
        </w:rPr>
        <w:t xml:space="preserve"> </w:t>
      </w:r>
      <w:r>
        <w:t>of resources are used including the Oxford Owl RWI approach to the teaching of spelling. Children often revisit their</w:t>
      </w:r>
      <w:r>
        <w:rPr>
          <w:spacing w:val="-1"/>
        </w:rPr>
        <w:t xml:space="preserve"> </w:t>
      </w:r>
      <w:r>
        <w:t>spellings</w:t>
      </w:r>
      <w:r>
        <w:rPr>
          <w:spacing w:val="-1"/>
        </w:rPr>
        <w:t xml:space="preserve"> </w:t>
      </w:r>
      <w:r>
        <w:t>in</w:t>
      </w:r>
      <w:r>
        <w:rPr>
          <w:spacing w:val="-1"/>
        </w:rPr>
        <w:t xml:space="preserve"> </w:t>
      </w:r>
      <w:r>
        <w:t>early</w:t>
      </w:r>
      <w:r>
        <w:rPr>
          <w:spacing w:val="-1"/>
        </w:rPr>
        <w:t xml:space="preserve"> </w:t>
      </w:r>
      <w:r>
        <w:t>morning</w:t>
      </w:r>
      <w:r>
        <w:rPr>
          <w:spacing w:val="-1"/>
        </w:rPr>
        <w:t xml:space="preserve"> </w:t>
      </w:r>
      <w:r>
        <w:t>tasks</w:t>
      </w:r>
      <w:r>
        <w:rPr>
          <w:spacing w:val="-1"/>
        </w:rPr>
        <w:t xml:space="preserve"> </w:t>
      </w:r>
      <w:r>
        <w:t>or</w:t>
      </w:r>
      <w:r>
        <w:rPr>
          <w:spacing w:val="-1"/>
        </w:rPr>
        <w:t xml:space="preserve"> </w:t>
      </w:r>
      <w:r>
        <w:t>at</w:t>
      </w:r>
      <w:r>
        <w:rPr>
          <w:spacing w:val="-1"/>
        </w:rPr>
        <w:t xml:space="preserve"> </w:t>
      </w:r>
      <w:r>
        <w:t>the</w:t>
      </w:r>
      <w:r>
        <w:rPr>
          <w:spacing w:val="-1"/>
        </w:rPr>
        <w:t xml:space="preserve"> </w:t>
      </w:r>
      <w:r>
        <w:t>beginning</w:t>
      </w:r>
      <w:r>
        <w:rPr>
          <w:spacing w:val="-1"/>
        </w:rPr>
        <w:t xml:space="preserve"> </w:t>
      </w:r>
      <w:r>
        <w:t>of</w:t>
      </w:r>
      <w:r>
        <w:rPr>
          <w:spacing w:val="-1"/>
        </w:rPr>
        <w:t xml:space="preserve"> </w:t>
      </w:r>
      <w:r>
        <w:t>an</w:t>
      </w:r>
      <w:r>
        <w:rPr>
          <w:spacing w:val="-1"/>
        </w:rPr>
        <w:t xml:space="preserve"> </w:t>
      </w:r>
      <w:r>
        <w:t>enquiry</w:t>
      </w:r>
      <w:r>
        <w:rPr>
          <w:spacing w:val="-1"/>
        </w:rPr>
        <w:t xml:space="preserve"> </w:t>
      </w:r>
      <w:r>
        <w:t>lesson.</w:t>
      </w:r>
      <w:r>
        <w:rPr>
          <w:spacing w:val="-1"/>
        </w:rPr>
        <w:t xml:space="preserve"> </w:t>
      </w:r>
      <w:r>
        <w:t>If</w:t>
      </w:r>
      <w:r>
        <w:rPr>
          <w:spacing w:val="-1"/>
        </w:rPr>
        <w:t xml:space="preserve"> </w:t>
      </w:r>
      <w:r>
        <w:t>a</w:t>
      </w:r>
      <w:r>
        <w:rPr>
          <w:spacing w:val="-1"/>
        </w:rPr>
        <w:t xml:space="preserve"> </w:t>
      </w:r>
      <w:r>
        <w:t>spelling</w:t>
      </w:r>
      <w:r>
        <w:rPr>
          <w:spacing w:val="-1"/>
        </w:rPr>
        <w:t xml:space="preserve"> </w:t>
      </w:r>
      <w:r>
        <w:t>is</w:t>
      </w:r>
      <w:r>
        <w:rPr>
          <w:spacing w:val="-1"/>
        </w:rPr>
        <w:t xml:space="preserve"> </w:t>
      </w:r>
      <w:r>
        <w:t>corrected</w:t>
      </w:r>
      <w:r>
        <w:rPr>
          <w:spacing w:val="-1"/>
        </w:rPr>
        <w:t xml:space="preserve"> </w:t>
      </w:r>
      <w:r>
        <w:t>in</w:t>
      </w:r>
      <w:r>
        <w:rPr>
          <w:spacing w:val="-1"/>
        </w:rPr>
        <w:t xml:space="preserve"> </w:t>
      </w:r>
      <w:r w:rsidRPr="00C74F3A">
        <w:rPr>
          <w:color w:val="000000"/>
          <w:highlight w:val="green"/>
          <w:shd w:val="clear" w:color="auto" w:fill="F4CCCC"/>
        </w:rPr>
        <w:t>green</w:t>
      </w:r>
      <w:r>
        <w:rPr>
          <w:color w:val="000000"/>
        </w:rPr>
        <w:t xml:space="preserve"> by an adult, children revisit this word three times in</w:t>
      </w:r>
      <w:r>
        <w:rPr>
          <w:rFonts w:ascii="Times New Roman"/>
          <w:color w:val="000000"/>
          <w:shd w:val="clear" w:color="auto" w:fill="E9D0DB"/>
        </w:rPr>
        <w:t xml:space="preserve"> </w:t>
      </w:r>
      <w:r w:rsidRPr="00C74F3A">
        <w:rPr>
          <w:color w:val="000000"/>
          <w:highlight w:val="magenta"/>
          <w:shd w:val="clear" w:color="auto" w:fill="E9D0DB"/>
        </w:rPr>
        <w:t>purple</w:t>
      </w:r>
      <w:r>
        <w:rPr>
          <w:color w:val="000000"/>
        </w:rPr>
        <w:t xml:space="preserve"> underneath and transfer this spelling to their personal spelling list. Dedicated curriculum time is also allocated to the teaching and </w:t>
      </w:r>
      <w:proofErr w:type="spellStart"/>
      <w:r>
        <w:rPr>
          <w:color w:val="000000"/>
        </w:rPr>
        <w:t>practise</w:t>
      </w:r>
      <w:proofErr w:type="spellEnd"/>
      <w:r>
        <w:rPr>
          <w:color w:val="000000"/>
        </w:rPr>
        <w:t xml:space="preserve"> of the YR3/4 statutory word list and the YR5/6 statutory word list.</w:t>
      </w:r>
    </w:p>
    <w:p w14:paraId="54D40AF2" w14:textId="77777777" w:rsidR="00644E1E" w:rsidRDefault="00644E1E">
      <w:pPr>
        <w:pStyle w:val="BodyText"/>
        <w:spacing w:line="232" w:lineRule="auto"/>
        <w:sectPr w:rsidR="00644E1E">
          <w:pgSz w:w="11920" w:h="16840"/>
          <w:pgMar w:top="1120" w:right="283" w:bottom="280" w:left="425" w:header="720" w:footer="720" w:gutter="0"/>
          <w:cols w:space="720"/>
        </w:sectPr>
      </w:pPr>
    </w:p>
    <w:p w14:paraId="65B4C047" w14:textId="074A9B76" w:rsidR="00644E1E" w:rsidRDefault="00C74F3A">
      <w:pPr>
        <w:pStyle w:val="BodyText"/>
        <w:spacing w:before="24"/>
        <w:ind w:left="295"/>
      </w:pPr>
      <w:r>
        <w:lastRenderedPageBreak/>
        <w:t>Here</w:t>
      </w:r>
      <w:r>
        <w:rPr>
          <w:spacing w:val="-5"/>
        </w:rPr>
        <w:t xml:space="preserve"> </w:t>
      </w:r>
      <w:r>
        <w:t>is</w:t>
      </w:r>
      <w:r>
        <w:rPr>
          <w:spacing w:val="-5"/>
        </w:rPr>
        <w:t xml:space="preserve"> </w:t>
      </w:r>
      <w:r>
        <w:t>an</w:t>
      </w:r>
      <w:r>
        <w:rPr>
          <w:spacing w:val="-5"/>
        </w:rPr>
        <w:t xml:space="preserve"> </w:t>
      </w:r>
      <w:r>
        <w:t>example</w:t>
      </w:r>
      <w:r>
        <w:rPr>
          <w:spacing w:val="-5"/>
        </w:rPr>
        <w:t xml:space="preserve"> </w:t>
      </w:r>
      <w:r>
        <w:t>from</w:t>
      </w:r>
      <w:r>
        <w:rPr>
          <w:spacing w:val="-4"/>
        </w:rPr>
        <w:t xml:space="preserve"> </w:t>
      </w:r>
      <w:r>
        <w:t>our</w:t>
      </w:r>
      <w:r>
        <w:rPr>
          <w:spacing w:val="-5"/>
        </w:rPr>
        <w:t xml:space="preserve"> </w:t>
      </w:r>
      <w:r>
        <w:t>the</w:t>
      </w:r>
      <w:r>
        <w:rPr>
          <w:spacing w:val="-5"/>
        </w:rPr>
        <w:t xml:space="preserve"> </w:t>
      </w:r>
      <w:r>
        <w:t xml:space="preserve">Newtown </w:t>
      </w:r>
      <w:r>
        <w:t>Spelling</w:t>
      </w:r>
      <w:r>
        <w:rPr>
          <w:spacing w:val="-4"/>
        </w:rPr>
        <w:t xml:space="preserve"> </w:t>
      </w:r>
      <w:r>
        <w:rPr>
          <w:spacing w:val="-2"/>
        </w:rPr>
        <w:t>Strategy:</w:t>
      </w:r>
    </w:p>
    <w:p w14:paraId="7C3C7DA4" w14:textId="5F3DD425" w:rsidR="00644E1E" w:rsidRDefault="00C74F3A" w:rsidP="00C74F3A">
      <w:pPr>
        <w:pStyle w:val="BodyText"/>
        <w:spacing w:before="4"/>
        <w:rPr>
          <w:sz w:val="14"/>
        </w:rPr>
        <w:sectPr w:rsidR="00644E1E">
          <w:pgSz w:w="11920" w:h="16840"/>
          <w:pgMar w:top="820" w:right="283" w:bottom="280" w:left="425" w:header="720" w:footer="720" w:gutter="0"/>
          <w:cols w:space="720"/>
        </w:sectPr>
      </w:pPr>
      <w:r>
        <w:rPr>
          <w:noProof/>
          <w:sz w:val="14"/>
        </w:rPr>
        <w:drawing>
          <wp:anchor distT="0" distB="0" distL="0" distR="0" simplePos="0" relativeHeight="487599104" behindDoc="1" locked="0" layoutInCell="1" allowOverlap="1" wp14:anchorId="17166958" wp14:editId="51D4151B">
            <wp:simplePos x="0" y="0"/>
            <wp:positionH relativeFrom="page">
              <wp:posOffset>551599</wp:posOffset>
            </wp:positionH>
            <wp:positionV relativeFrom="paragraph">
              <wp:posOffset>126475</wp:posOffset>
            </wp:positionV>
            <wp:extent cx="6502141" cy="4331208"/>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6502141" cy="4331208"/>
                    </a:xfrm>
                    <a:prstGeom prst="rect">
                      <a:avLst/>
                    </a:prstGeom>
                  </pic:spPr>
                </pic:pic>
              </a:graphicData>
            </a:graphic>
          </wp:anchor>
        </w:drawing>
      </w:r>
    </w:p>
    <w:p w14:paraId="617ABED4" w14:textId="77777777" w:rsidR="00644E1E" w:rsidRDefault="00644E1E">
      <w:pPr>
        <w:pStyle w:val="BodyText"/>
        <w:rPr>
          <w:sz w:val="20"/>
        </w:rPr>
      </w:pPr>
    </w:p>
    <w:p w14:paraId="3CF7AD06" w14:textId="77777777" w:rsidR="00644E1E" w:rsidRDefault="00644E1E">
      <w:pPr>
        <w:pStyle w:val="BodyText"/>
        <w:rPr>
          <w:sz w:val="20"/>
        </w:rPr>
      </w:pPr>
    </w:p>
    <w:p w14:paraId="04B5949A" w14:textId="77777777" w:rsidR="00644E1E" w:rsidRDefault="00644E1E">
      <w:pPr>
        <w:pStyle w:val="BodyText"/>
        <w:rPr>
          <w:sz w:val="20"/>
        </w:rPr>
      </w:pPr>
    </w:p>
    <w:p w14:paraId="45128E1E" w14:textId="77777777" w:rsidR="00644E1E" w:rsidRDefault="00644E1E">
      <w:pPr>
        <w:pStyle w:val="BodyText"/>
        <w:rPr>
          <w:sz w:val="20"/>
        </w:rPr>
      </w:pPr>
    </w:p>
    <w:p w14:paraId="73E2FB3F" w14:textId="77777777" w:rsidR="00644E1E" w:rsidRDefault="00644E1E">
      <w:pPr>
        <w:pStyle w:val="BodyText"/>
        <w:rPr>
          <w:sz w:val="20"/>
        </w:rPr>
      </w:pPr>
    </w:p>
    <w:p w14:paraId="65CDA4BC" w14:textId="77777777" w:rsidR="00644E1E" w:rsidRDefault="00644E1E">
      <w:pPr>
        <w:pStyle w:val="BodyText"/>
        <w:rPr>
          <w:sz w:val="20"/>
        </w:rPr>
      </w:pPr>
    </w:p>
    <w:p w14:paraId="1D359C16" w14:textId="77777777" w:rsidR="00644E1E" w:rsidRDefault="00644E1E">
      <w:pPr>
        <w:pStyle w:val="BodyText"/>
        <w:rPr>
          <w:sz w:val="20"/>
        </w:rPr>
      </w:pPr>
    </w:p>
    <w:p w14:paraId="2CB1BF07" w14:textId="77777777" w:rsidR="00644E1E" w:rsidRDefault="00644E1E">
      <w:pPr>
        <w:pStyle w:val="BodyText"/>
        <w:rPr>
          <w:sz w:val="20"/>
        </w:rPr>
      </w:pPr>
    </w:p>
    <w:p w14:paraId="39FA2A83" w14:textId="77777777" w:rsidR="00644E1E" w:rsidRDefault="00644E1E">
      <w:pPr>
        <w:pStyle w:val="BodyText"/>
        <w:rPr>
          <w:sz w:val="20"/>
        </w:rPr>
      </w:pPr>
    </w:p>
    <w:p w14:paraId="4D3DBB8E" w14:textId="77777777" w:rsidR="00644E1E" w:rsidRDefault="00644E1E">
      <w:pPr>
        <w:pStyle w:val="BodyText"/>
        <w:rPr>
          <w:sz w:val="20"/>
        </w:rPr>
      </w:pPr>
    </w:p>
    <w:p w14:paraId="545119DD" w14:textId="77777777" w:rsidR="00644E1E" w:rsidRDefault="00644E1E">
      <w:pPr>
        <w:pStyle w:val="BodyText"/>
        <w:rPr>
          <w:sz w:val="20"/>
        </w:rPr>
      </w:pPr>
    </w:p>
    <w:p w14:paraId="465A26F9" w14:textId="77777777" w:rsidR="00644E1E" w:rsidRDefault="00644E1E">
      <w:pPr>
        <w:pStyle w:val="BodyText"/>
        <w:rPr>
          <w:sz w:val="20"/>
        </w:rPr>
      </w:pPr>
    </w:p>
    <w:p w14:paraId="0B9609AF" w14:textId="77777777" w:rsidR="00644E1E" w:rsidRDefault="00644E1E">
      <w:pPr>
        <w:pStyle w:val="BodyText"/>
        <w:rPr>
          <w:sz w:val="20"/>
        </w:rPr>
      </w:pPr>
    </w:p>
    <w:p w14:paraId="15FE2F48" w14:textId="77777777" w:rsidR="00644E1E" w:rsidRDefault="00644E1E">
      <w:pPr>
        <w:pStyle w:val="BodyText"/>
        <w:rPr>
          <w:sz w:val="20"/>
        </w:rPr>
      </w:pPr>
    </w:p>
    <w:p w14:paraId="5368932E" w14:textId="77777777" w:rsidR="00644E1E" w:rsidRDefault="00644E1E">
      <w:pPr>
        <w:pStyle w:val="BodyText"/>
        <w:rPr>
          <w:sz w:val="20"/>
        </w:rPr>
      </w:pPr>
    </w:p>
    <w:p w14:paraId="6DE32420" w14:textId="77777777" w:rsidR="00644E1E" w:rsidRDefault="00644E1E">
      <w:pPr>
        <w:pStyle w:val="BodyText"/>
        <w:rPr>
          <w:sz w:val="20"/>
        </w:rPr>
      </w:pPr>
    </w:p>
    <w:p w14:paraId="3DEDC65A" w14:textId="77777777" w:rsidR="00644E1E" w:rsidRDefault="00644E1E">
      <w:pPr>
        <w:pStyle w:val="BodyText"/>
        <w:rPr>
          <w:sz w:val="20"/>
        </w:rPr>
      </w:pPr>
    </w:p>
    <w:p w14:paraId="65DF45BB" w14:textId="77777777" w:rsidR="00644E1E" w:rsidRDefault="00644E1E">
      <w:pPr>
        <w:pStyle w:val="BodyText"/>
        <w:rPr>
          <w:sz w:val="20"/>
        </w:rPr>
      </w:pPr>
    </w:p>
    <w:p w14:paraId="41830B5F" w14:textId="77777777" w:rsidR="00644E1E" w:rsidRDefault="00644E1E">
      <w:pPr>
        <w:pStyle w:val="BodyText"/>
        <w:rPr>
          <w:sz w:val="20"/>
        </w:rPr>
      </w:pPr>
    </w:p>
    <w:p w14:paraId="5B581FB1" w14:textId="77777777" w:rsidR="00644E1E" w:rsidRDefault="00644E1E">
      <w:pPr>
        <w:pStyle w:val="BodyText"/>
        <w:rPr>
          <w:sz w:val="20"/>
        </w:rPr>
      </w:pPr>
    </w:p>
    <w:p w14:paraId="5EC49D85" w14:textId="77777777" w:rsidR="00644E1E" w:rsidRDefault="00644E1E">
      <w:pPr>
        <w:pStyle w:val="BodyText"/>
        <w:rPr>
          <w:sz w:val="20"/>
        </w:rPr>
      </w:pPr>
    </w:p>
    <w:p w14:paraId="37DBD773" w14:textId="77777777" w:rsidR="00644E1E" w:rsidRDefault="00644E1E">
      <w:pPr>
        <w:pStyle w:val="BodyText"/>
        <w:rPr>
          <w:sz w:val="20"/>
        </w:rPr>
      </w:pPr>
    </w:p>
    <w:p w14:paraId="07E53258" w14:textId="77777777" w:rsidR="00644E1E" w:rsidRDefault="00644E1E">
      <w:pPr>
        <w:pStyle w:val="BodyText"/>
        <w:rPr>
          <w:sz w:val="20"/>
        </w:rPr>
      </w:pPr>
    </w:p>
    <w:p w14:paraId="7EC90C18" w14:textId="77777777" w:rsidR="00644E1E" w:rsidRDefault="00644E1E">
      <w:pPr>
        <w:pStyle w:val="BodyText"/>
        <w:rPr>
          <w:sz w:val="20"/>
        </w:rPr>
      </w:pPr>
    </w:p>
    <w:p w14:paraId="01E1E26B" w14:textId="77777777" w:rsidR="00644E1E" w:rsidRDefault="00644E1E">
      <w:pPr>
        <w:pStyle w:val="BodyText"/>
        <w:rPr>
          <w:sz w:val="20"/>
        </w:rPr>
      </w:pPr>
    </w:p>
    <w:p w14:paraId="51B7D359" w14:textId="77777777" w:rsidR="00644E1E" w:rsidRDefault="00644E1E">
      <w:pPr>
        <w:pStyle w:val="BodyText"/>
        <w:rPr>
          <w:sz w:val="20"/>
        </w:rPr>
      </w:pPr>
    </w:p>
    <w:p w14:paraId="1433EB2F" w14:textId="77777777" w:rsidR="00644E1E" w:rsidRDefault="00644E1E">
      <w:pPr>
        <w:pStyle w:val="BodyText"/>
        <w:rPr>
          <w:sz w:val="20"/>
        </w:rPr>
      </w:pPr>
    </w:p>
    <w:p w14:paraId="26D21922" w14:textId="77777777" w:rsidR="00644E1E" w:rsidRDefault="00644E1E">
      <w:pPr>
        <w:pStyle w:val="BodyText"/>
        <w:rPr>
          <w:sz w:val="20"/>
        </w:rPr>
      </w:pPr>
    </w:p>
    <w:p w14:paraId="651AE386" w14:textId="77777777" w:rsidR="00644E1E" w:rsidRDefault="00644E1E">
      <w:pPr>
        <w:pStyle w:val="BodyText"/>
        <w:rPr>
          <w:sz w:val="20"/>
        </w:rPr>
      </w:pPr>
    </w:p>
    <w:p w14:paraId="53977208" w14:textId="77777777" w:rsidR="00644E1E" w:rsidRDefault="00644E1E">
      <w:pPr>
        <w:pStyle w:val="BodyText"/>
        <w:rPr>
          <w:sz w:val="20"/>
        </w:rPr>
      </w:pPr>
    </w:p>
    <w:p w14:paraId="73FE7B63" w14:textId="77777777" w:rsidR="00644E1E" w:rsidRDefault="00644E1E">
      <w:pPr>
        <w:pStyle w:val="BodyText"/>
        <w:rPr>
          <w:sz w:val="20"/>
        </w:rPr>
      </w:pPr>
    </w:p>
    <w:p w14:paraId="04D0870B" w14:textId="774A4555" w:rsidR="00644E1E" w:rsidRDefault="00644E1E">
      <w:pPr>
        <w:pStyle w:val="BodyText"/>
        <w:spacing w:before="145"/>
        <w:rPr>
          <w:sz w:val="20"/>
        </w:rPr>
      </w:pPr>
    </w:p>
    <w:sectPr w:rsidR="00644E1E">
      <w:pgSz w:w="11920" w:h="16840"/>
      <w:pgMar w:top="1140" w:right="283"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06DD"/>
    <w:multiLevelType w:val="hybridMultilevel"/>
    <w:tmpl w:val="9446DB54"/>
    <w:lvl w:ilvl="0" w:tplc="9DB81F8E">
      <w:numFmt w:val="bullet"/>
      <w:lvlText w:val="●"/>
      <w:lvlJc w:val="left"/>
      <w:pPr>
        <w:ind w:left="1015" w:hanging="36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EE605F56">
      <w:numFmt w:val="bullet"/>
      <w:lvlText w:val="•"/>
      <w:lvlJc w:val="left"/>
      <w:pPr>
        <w:ind w:left="2039" w:hanging="360"/>
      </w:pPr>
      <w:rPr>
        <w:rFonts w:hint="default"/>
        <w:lang w:val="en-US" w:eastAsia="en-US" w:bidi="ar-SA"/>
      </w:rPr>
    </w:lvl>
    <w:lvl w:ilvl="2" w:tplc="00CE161E">
      <w:numFmt w:val="bullet"/>
      <w:lvlText w:val="•"/>
      <w:lvlJc w:val="left"/>
      <w:pPr>
        <w:ind w:left="3058" w:hanging="360"/>
      </w:pPr>
      <w:rPr>
        <w:rFonts w:hint="default"/>
        <w:lang w:val="en-US" w:eastAsia="en-US" w:bidi="ar-SA"/>
      </w:rPr>
    </w:lvl>
    <w:lvl w:ilvl="3" w:tplc="ED7E812C">
      <w:numFmt w:val="bullet"/>
      <w:lvlText w:val="•"/>
      <w:lvlJc w:val="left"/>
      <w:pPr>
        <w:ind w:left="4077" w:hanging="360"/>
      </w:pPr>
      <w:rPr>
        <w:rFonts w:hint="default"/>
        <w:lang w:val="en-US" w:eastAsia="en-US" w:bidi="ar-SA"/>
      </w:rPr>
    </w:lvl>
    <w:lvl w:ilvl="4" w:tplc="EB326C04">
      <w:numFmt w:val="bullet"/>
      <w:lvlText w:val="•"/>
      <w:lvlJc w:val="left"/>
      <w:pPr>
        <w:ind w:left="5096" w:hanging="360"/>
      </w:pPr>
      <w:rPr>
        <w:rFonts w:hint="default"/>
        <w:lang w:val="en-US" w:eastAsia="en-US" w:bidi="ar-SA"/>
      </w:rPr>
    </w:lvl>
    <w:lvl w:ilvl="5" w:tplc="397EEB6C">
      <w:numFmt w:val="bullet"/>
      <w:lvlText w:val="•"/>
      <w:lvlJc w:val="left"/>
      <w:pPr>
        <w:ind w:left="6116" w:hanging="360"/>
      </w:pPr>
      <w:rPr>
        <w:rFonts w:hint="default"/>
        <w:lang w:val="en-US" w:eastAsia="en-US" w:bidi="ar-SA"/>
      </w:rPr>
    </w:lvl>
    <w:lvl w:ilvl="6" w:tplc="16AAE6F0">
      <w:numFmt w:val="bullet"/>
      <w:lvlText w:val="•"/>
      <w:lvlJc w:val="left"/>
      <w:pPr>
        <w:ind w:left="7135" w:hanging="360"/>
      </w:pPr>
      <w:rPr>
        <w:rFonts w:hint="default"/>
        <w:lang w:val="en-US" w:eastAsia="en-US" w:bidi="ar-SA"/>
      </w:rPr>
    </w:lvl>
    <w:lvl w:ilvl="7" w:tplc="31760508">
      <w:numFmt w:val="bullet"/>
      <w:lvlText w:val="•"/>
      <w:lvlJc w:val="left"/>
      <w:pPr>
        <w:ind w:left="8154" w:hanging="360"/>
      </w:pPr>
      <w:rPr>
        <w:rFonts w:hint="default"/>
        <w:lang w:val="en-US" w:eastAsia="en-US" w:bidi="ar-SA"/>
      </w:rPr>
    </w:lvl>
    <w:lvl w:ilvl="8" w:tplc="4A700428">
      <w:numFmt w:val="bullet"/>
      <w:lvlText w:val="•"/>
      <w:lvlJc w:val="left"/>
      <w:pPr>
        <w:ind w:left="9173" w:hanging="360"/>
      </w:pPr>
      <w:rPr>
        <w:rFonts w:hint="default"/>
        <w:lang w:val="en-US" w:eastAsia="en-US" w:bidi="ar-SA"/>
      </w:rPr>
    </w:lvl>
  </w:abstractNum>
  <w:abstractNum w:abstractNumId="1" w15:restartNumberingAfterBreak="0">
    <w:nsid w:val="346C57B9"/>
    <w:multiLevelType w:val="hybridMultilevel"/>
    <w:tmpl w:val="2FF889FE"/>
    <w:lvl w:ilvl="0" w:tplc="4E54849A">
      <w:numFmt w:val="bullet"/>
      <w:lvlText w:val="●"/>
      <w:lvlJc w:val="left"/>
      <w:pPr>
        <w:ind w:left="1015" w:hanging="360"/>
      </w:pPr>
      <w:rPr>
        <w:rFonts w:ascii="Arial" w:eastAsia="Arial" w:hAnsi="Arial" w:cs="Arial" w:hint="default"/>
        <w:b/>
        <w:bCs/>
        <w:i w:val="0"/>
        <w:iCs w:val="0"/>
        <w:spacing w:val="0"/>
        <w:w w:val="100"/>
        <w:sz w:val="24"/>
        <w:szCs w:val="24"/>
        <w:lang w:val="en-US" w:eastAsia="en-US" w:bidi="ar-SA"/>
      </w:rPr>
    </w:lvl>
    <w:lvl w:ilvl="1" w:tplc="A7D066D4">
      <w:numFmt w:val="bullet"/>
      <w:lvlText w:val="•"/>
      <w:lvlJc w:val="left"/>
      <w:pPr>
        <w:ind w:left="2039" w:hanging="360"/>
      </w:pPr>
      <w:rPr>
        <w:rFonts w:hint="default"/>
        <w:lang w:val="en-US" w:eastAsia="en-US" w:bidi="ar-SA"/>
      </w:rPr>
    </w:lvl>
    <w:lvl w:ilvl="2" w:tplc="34121DEE">
      <w:numFmt w:val="bullet"/>
      <w:lvlText w:val="•"/>
      <w:lvlJc w:val="left"/>
      <w:pPr>
        <w:ind w:left="3058" w:hanging="360"/>
      </w:pPr>
      <w:rPr>
        <w:rFonts w:hint="default"/>
        <w:lang w:val="en-US" w:eastAsia="en-US" w:bidi="ar-SA"/>
      </w:rPr>
    </w:lvl>
    <w:lvl w:ilvl="3" w:tplc="90D6C7A4">
      <w:numFmt w:val="bullet"/>
      <w:lvlText w:val="•"/>
      <w:lvlJc w:val="left"/>
      <w:pPr>
        <w:ind w:left="4077" w:hanging="360"/>
      </w:pPr>
      <w:rPr>
        <w:rFonts w:hint="default"/>
        <w:lang w:val="en-US" w:eastAsia="en-US" w:bidi="ar-SA"/>
      </w:rPr>
    </w:lvl>
    <w:lvl w:ilvl="4" w:tplc="5E428870">
      <w:numFmt w:val="bullet"/>
      <w:lvlText w:val="•"/>
      <w:lvlJc w:val="left"/>
      <w:pPr>
        <w:ind w:left="5096" w:hanging="360"/>
      </w:pPr>
      <w:rPr>
        <w:rFonts w:hint="default"/>
        <w:lang w:val="en-US" w:eastAsia="en-US" w:bidi="ar-SA"/>
      </w:rPr>
    </w:lvl>
    <w:lvl w:ilvl="5" w:tplc="CB5E82AA">
      <w:numFmt w:val="bullet"/>
      <w:lvlText w:val="•"/>
      <w:lvlJc w:val="left"/>
      <w:pPr>
        <w:ind w:left="6116" w:hanging="360"/>
      </w:pPr>
      <w:rPr>
        <w:rFonts w:hint="default"/>
        <w:lang w:val="en-US" w:eastAsia="en-US" w:bidi="ar-SA"/>
      </w:rPr>
    </w:lvl>
    <w:lvl w:ilvl="6" w:tplc="33BAAEE8">
      <w:numFmt w:val="bullet"/>
      <w:lvlText w:val="•"/>
      <w:lvlJc w:val="left"/>
      <w:pPr>
        <w:ind w:left="7135" w:hanging="360"/>
      </w:pPr>
      <w:rPr>
        <w:rFonts w:hint="default"/>
        <w:lang w:val="en-US" w:eastAsia="en-US" w:bidi="ar-SA"/>
      </w:rPr>
    </w:lvl>
    <w:lvl w:ilvl="7" w:tplc="89E6BF72">
      <w:numFmt w:val="bullet"/>
      <w:lvlText w:val="•"/>
      <w:lvlJc w:val="left"/>
      <w:pPr>
        <w:ind w:left="8154" w:hanging="360"/>
      </w:pPr>
      <w:rPr>
        <w:rFonts w:hint="default"/>
        <w:lang w:val="en-US" w:eastAsia="en-US" w:bidi="ar-SA"/>
      </w:rPr>
    </w:lvl>
    <w:lvl w:ilvl="8" w:tplc="1C4C0F60">
      <w:numFmt w:val="bullet"/>
      <w:lvlText w:val="•"/>
      <w:lvlJc w:val="left"/>
      <w:pPr>
        <w:ind w:left="9173" w:hanging="360"/>
      </w:pPr>
      <w:rPr>
        <w:rFonts w:hint="default"/>
        <w:lang w:val="en-US" w:eastAsia="en-US" w:bidi="ar-SA"/>
      </w:rPr>
    </w:lvl>
  </w:abstractNum>
  <w:num w:numId="1" w16cid:durableId="635259869">
    <w:abstractNumId w:val="0"/>
  </w:num>
  <w:num w:numId="2" w16cid:durableId="1019545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1E"/>
    <w:rsid w:val="00644E1E"/>
    <w:rsid w:val="00C74F3A"/>
    <w:rsid w:val="00F9463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4A60"/>
  <w15:docId w15:val="{13908C21-D63F-4488-AFFA-F6DA3063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5"/>
      <w:jc w:val="center"/>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28"/>
      <w:ind w:right="152"/>
      <w:jc w:val="center"/>
    </w:pPr>
    <w:rPr>
      <w:b/>
      <w:bCs/>
      <w:sz w:val="46"/>
      <w:szCs w:val="46"/>
      <w:u w:val="single" w:color="000000"/>
    </w:rPr>
  </w:style>
  <w:style w:type="paragraph" w:styleId="ListParagraph">
    <w:name w:val="List Paragraph"/>
    <w:basedOn w:val="Normal"/>
    <w:uiPriority w:val="1"/>
    <w:qFormat/>
    <w:pPr>
      <w:spacing w:before="22"/>
      <w:ind w:left="1014"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riting4pleasure.com/class-writing-projects/"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767</Words>
  <Characters>4376</Characters>
  <Application>Microsoft Office Word</Application>
  <DocSecurity>0</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Torre's Writing Strategy January 2024</dc:title>
  <dc:creator>Kim Wills</dc:creator>
  <cp:lastModifiedBy>Kim Wills</cp:lastModifiedBy>
  <cp:revision>2</cp:revision>
  <dcterms:created xsi:type="dcterms:W3CDTF">2026-02-03T14:03:00Z</dcterms:created>
  <dcterms:modified xsi:type="dcterms:W3CDTF">2026-02-03T14:03:00Z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2026-02-03T00:00:00Z</vt:filetime>
  </property>
  <property fmtid="{D5CDD505-2E9C-101B-9397-08002B2CF9AE}" pid="3" name="Producer">
    <vt:lpwstr>Skia/PDF m121 Google Docs Renderer</vt:lpwstr>
  </property>
  <property fmtid="{D5CDD505-2E9C-101B-9397-08002B2CF9AE}" pid="4" name="LastSaved">
    <vt:filetime>2026-02-03T00:00:00Z</vt:filetime>
  </property>
</Properties>
</file>